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7B8" w:rsidRDefault="001037B8" w:rsidP="00C46F6C">
      <w:pPr>
        <w:spacing w:after="0" w:line="240" w:lineRule="auto"/>
        <w:jc w:val="center"/>
        <w:rPr>
          <w:rFonts w:ascii="Times New Roman" w:eastAsia="Times New Roman" w:hAnsi="Times New Roman" w:cs="Times New Roman"/>
          <w:b/>
          <w:sz w:val="28"/>
          <w:szCs w:val="28"/>
          <w:lang w:val="uk-UA" w:eastAsia="ru-RU"/>
        </w:rPr>
      </w:pPr>
    </w:p>
    <w:p w:rsidR="00C46F6C" w:rsidRPr="001330E0" w:rsidRDefault="00C46F6C" w:rsidP="00C46F6C">
      <w:pPr>
        <w:spacing w:after="0" w:line="240" w:lineRule="auto"/>
        <w:jc w:val="center"/>
        <w:rPr>
          <w:rFonts w:ascii="Times New Roman" w:eastAsia="Times New Roman" w:hAnsi="Times New Roman" w:cs="Times New Roman"/>
          <w:b/>
          <w:sz w:val="28"/>
          <w:szCs w:val="28"/>
          <w:lang w:val="uk-UA" w:eastAsia="ru-RU"/>
        </w:rPr>
      </w:pPr>
      <w:r w:rsidRPr="001330E0">
        <w:rPr>
          <w:rFonts w:ascii="Times New Roman" w:eastAsia="Times New Roman" w:hAnsi="Times New Roman" w:cs="Times New Roman"/>
          <w:b/>
          <w:sz w:val="28"/>
          <w:szCs w:val="28"/>
          <w:lang w:val="uk-UA" w:eastAsia="ru-RU"/>
        </w:rPr>
        <w:t xml:space="preserve">ПОЯСНЮВАЛЬНА ЗАПИСКА </w:t>
      </w:r>
    </w:p>
    <w:p w:rsidR="00C46F6C" w:rsidRPr="001330E0" w:rsidRDefault="00C46F6C" w:rsidP="00C46F6C">
      <w:pPr>
        <w:spacing w:after="0" w:line="240" w:lineRule="auto"/>
        <w:jc w:val="center"/>
        <w:rPr>
          <w:rFonts w:ascii="Times New Roman" w:eastAsia="Times New Roman" w:hAnsi="Times New Roman" w:cs="Times New Roman"/>
          <w:b/>
          <w:sz w:val="28"/>
          <w:szCs w:val="28"/>
          <w:lang w:val="uk-UA" w:eastAsia="ru-RU"/>
        </w:rPr>
      </w:pPr>
      <w:r w:rsidRPr="001330E0">
        <w:rPr>
          <w:rFonts w:ascii="Times New Roman" w:eastAsia="Times New Roman" w:hAnsi="Times New Roman" w:cs="Times New Roman"/>
          <w:b/>
          <w:sz w:val="28"/>
          <w:szCs w:val="28"/>
          <w:lang w:val="uk-UA" w:eastAsia="ru-RU"/>
        </w:rPr>
        <w:t>ДО РОБОЧОГО НАВЧАЛЬНОГО ПЛАНУ</w:t>
      </w:r>
    </w:p>
    <w:p w:rsidR="00C46F6C" w:rsidRPr="001330E0" w:rsidRDefault="00C46F6C" w:rsidP="00C46F6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НОВООДЕСЬКОЇ ГУМАНІТАРНОЇ ГІМНАЗІЇ                  </w:t>
      </w:r>
      <w:r w:rsidR="00FF48C8">
        <w:rPr>
          <w:rFonts w:ascii="Times New Roman" w:eastAsia="Times New Roman" w:hAnsi="Times New Roman" w:cs="Times New Roman"/>
          <w:b/>
          <w:sz w:val="28"/>
          <w:szCs w:val="28"/>
          <w:lang w:val="uk-UA" w:eastAsia="ru-RU"/>
        </w:rPr>
        <w:t xml:space="preserve">                        НА  201</w:t>
      </w:r>
      <w:r w:rsidR="00F05229">
        <w:rPr>
          <w:rFonts w:ascii="Times New Roman" w:eastAsia="Times New Roman" w:hAnsi="Times New Roman" w:cs="Times New Roman"/>
          <w:b/>
          <w:sz w:val="28"/>
          <w:szCs w:val="28"/>
          <w:lang w:val="uk-UA" w:eastAsia="ru-RU"/>
        </w:rPr>
        <w:t>7</w:t>
      </w:r>
      <w:r w:rsidR="00FF48C8">
        <w:rPr>
          <w:rFonts w:ascii="Times New Roman" w:eastAsia="Times New Roman" w:hAnsi="Times New Roman" w:cs="Times New Roman"/>
          <w:b/>
          <w:sz w:val="28"/>
          <w:szCs w:val="28"/>
          <w:lang w:val="uk-UA" w:eastAsia="ru-RU"/>
        </w:rPr>
        <w:t>-201</w:t>
      </w:r>
      <w:r w:rsidR="00F05229">
        <w:rPr>
          <w:rFonts w:ascii="Times New Roman" w:eastAsia="Times New Roman" w:hAnsi="Times New Roman" w:cs="Times New Roman"/>
          <w:b/>
          <w:sz w:val="28"/>
          <w:szCs w:val="28"/>
          <w:lang w:val="uk-UA" w:eastAsia="ru-RU"/>
        </w:rPr>
        <w:t>8</w:t>
      </w:r>
      <w:r w:rsidRPr="001330E0">
        <w:rPr>
          <w:rFonts w:ascii="Times New Roman" w:eastAsia="Times New Roman" w:hAnsi="Times New Roman" w:cs="Times New Roman"/>
          <w:b/>
          <w:sz w:val="28"/>
          <w:szCs w:val="28"/>
          <w:lang w:val="uk-UA" w:eastAsia="ru-RU"/>
        </w:rPr>
        <w:t xml:space="preserve"> НАВЧАЛЬНИЙ РІК</w:t>
      </w:r>
    </w:p>
    <w:p w:rsidR="00C46F6C" w:rsidRPr="004C75CE" w:rsidRDefault="00C46F6C" w:rsidP="00C46F6C">
      <w:pPr>
        <w:spacing w:after="0" w:line="240" w:lineRule="auto"/>
        <w:ind w:left="708" w:firstLine="708"/>
        <w:rPr>
          <w:rFonts w:ascii="Times New Roman" w:eastAsia="Times New Roman" w:hAnsi="Times New Roman" w:cs="Times New Roman"/>
          <w:sz w:val="20"/>
          <w:szCs w:val="20"/>
          <w:lang w:val="uk-UA" w:eastAsia="ru-RU"/>
        </w:rPr>
      </w:pPr>
    </w:p>
    <w:p w:rsidR="00C46F6C" w:rsidRPr="001330E0" w:rsidRDefault="00C46F6C" w:rsidP="00C46F6C">
      <w:pPr>
        <w:spacing w:after="0" w:line="240" w:lineRule="auto"/>
        <w:jc w:val="both"/>
        <w:rPr>
          <w:rFonts w:ascii="Times New Roman" w:eastAsia="Times New Roman" w:hAnsi="Times New Roman" w:cs="Times New Roman"/>
          <w:b/>
          <w:sz w:val="28"/>
          <w:szCs w:val="28"/>
          <w:lang w:val="uk-UA" w:eastAsia="ru-RU"/>
        </w:rPr>
      </w:pPr>
    </w:p>
    <w:p w:rsidR="00C46F6C" w:rsidRPr="00502583" w:rsidRDefault="00C46F6C" w:rsidP="00C46F6C">
      <w:pPr>
        <w:spacing w:after="0"/>
        <w:ind w:firstLine="567"/>
        <w:jc w:val="center"/>
        <w:rPr>
          <w:rFonts w:ascii="Times New Roman" w:eastAsia="Calibri" w:hAnsi="Times New Roman" w:cs="Times New Roman"/>
          <w:b/>
          <w:sz w:val="28"/>
          <w:szCs w:val="28"/>
          <w:lang w:val="uk-UA"/>
        </w:rPr>
      </w:pPr>
      <w:r w:rsidRPr="00502583">
        <w:rPr>
          <w:rFonts w:ascii="Times New Roman" w:eastAsia="Calibri" w:hAnsi="Times New Roman" w:cs="Times New Roman"/>
          <w:b/>
          <w:sz w:val="28"/>
          <w:szCs w:val="28"/>
          <w:lang w:val="uk-UA"/>
        </w:rPr>
        <w:t>І.Загальні засади</w:t>
      </w:r>
    </w:p>
    <w:p w:rsidR="00C46F6C" w:rsidRPr="001330E0" w:rsidRDefault="00C46F6C" w:rsidP="00C46F6C">
      <w:pPr>
        <w:spacing w:after="0" w:line="240" w:lineRule="auto"/>
        <w:ind w:firstLine="567"/>
        <w:jc w:val="both"/>
        <w:rPr>
          <w:rFonts w:ascii="Times New Roman" w:eastAsia="Times New Roman" w:hAnsi="Times New Roman" w:cs="Times New Roman"/>
          <w:sz w:val="28"/>
          <w:szCs w:val="28"/>
          <w:lang w:val="uk-UA" w:eastAsia="ru-RU"/>
        </w:rPr>
      </w:pPr>
      <w:r w:rsidRPr="00AD38FB">
        <w:rPr>
          <w:rFonts w:ascii="Times New Roman" w:eastAsia="Times New Roman" w:hAnsi="Times New Roman" w:cs="Times New Roman"/>
          <w:b/>
          <w:sz w:val="28"/>
          <w:szCs w:val="28"/>
          <w:lang w:val="uk-UA" w:eastAsia="ru-RU"/>
        </w:rPr>
        <w:t>Тип закладу</w:t>
      </w:r>
      <w:r>
        <w:rPr>
          <w:rFonts w:ascii="Times New Roman" w:eastAsia="Times New Roman" w:hAnsi="Times New Roman" w:cs="Times New Roman"/>
          <w:sz w:val="28"/>
          <w:szCs w:val="28"/>
          <w:lang w:val="uk-UA" w:eastAsia="ru-RU"/>
        </w:rPr>
        <w:t xml:space="preserve"> -  гімназія</w:t>
      </w:r>
    </w:p>
    <w:p w:rsidR="00C46F6C" w:rsidRPr="00AD38FB" w:rsidRDefault="00C46F6C" w:rsidP="00C46F6C">
      <w:pPr>
        <w:spacing w:after="0" w:line="240" w:lineRule="auto"/>
        <w:ind w:firstLine="567"/>
        <w:jc w:val="both"/>
        <w:rPr>
          <w:rFonts w:ascii="Times New Roman" w:eastAsia="Times New Roman" w:hAnsi="Times New Roman" w:cs="Times New Roman"/>
          <w:b/>
          <w:sz w:val="16"/>
          <w:szCs w:val="16"/>
          <w:lang w:val="uk-UA" w:eastAsia="ru-RU"/>
        </w:rPr>
      </w:pPr>
    </w:p>
    <w:p w:rsidR="00C46F6C" w:rsidRPr="001330E0" w:rsidRDefault="00C46F6C" w:rsidP="00C46F6C">
      <w:pPr>
        <w:spacing w:after="0" w:line="240" w:lineRule="auto"/>
        <w:ind w:firstLine="567"/>
        <w:jc w:val="both"/>
        <w:rPr>
          <w:rFonts w:ascii="Times New Roman" w:eastAsia="Times New Roman" w:hAnsi="Times New Roman" w:cs="Times New Roman"/>
          <w:sz w:val="28"/>
          <w:szCs w:val="28"/>
          <w:lang w:val="uk-UA" w:eastAsia="ru-RU"/>
        </w:rPr>
      </w:pPr>
      <w:r w:rsidRPr="00AD38FB">
        <w:rPr>
          <w:rFonts w:ascii="Times New Roman" w:eastAsia="Times New Roman" w:hAnsi="Times New Roman" w:cs="Times New Roman"/>
          <w:b/>
          <w:sz w:val="28"/>
          <w:szCs w:val="28"/>
          <w:lang w:val="uk-UA" w:eastAsia="ru-RU"/>
        </w:rPr>
        <w:t>Орієнтовна кількість класів</w:t>
      </w:r>
      <w:r w:rsidR="006F592B">
        <w:rPr>
          <w:rFonts w:ascii="Times New Roman" w:eastAsia="Times New Roman" w:hAnsi="Times New Roman" w:cs="Times New Roman"/>
          <w:sz w:val="28"/>
          <w:szCs w:val="28"/>
          <w:lang w:val="uk-UA" w:eastAsia="ru-RU"/>
        </w:rPr>
        <w:t>:  5-9 кл. – 7</w:t>
      </w:r>
      <w:r>
        <w:rPr>
          <w:rFonts w:ascii="Times New Roman" w:eastAsia="Times New Roman" w:hAnsi="Times New Roman" w:cs="Times New Roman"/>
          <w:sz w:val="28"/>
          <w:szCs w:val="28"/>
          <w:lang w:val="uk-UA" w:eastAsia="ru-RU"/>
        </w:rPr>
        <w:t>; 10-11 кл. – 2</w:t>
      </w:r>
      <w:r w:rsidRPr="001330E0">
        <w:rPr>
          <w:rFonts w:ascii="Times New Roman" w:eastAsia="Times New Roman" w:hAnsi="Times New Roman" w:cs="Times New Roman"/>
          <w:sz w:val="28"/>
          <w:szCs w:val="28"/>
          <w:lang w:val="uk-UA" w:eastAsia="ru-RU"/>
        </w:rPr>
        <w:t>.</w:t>
      </w:r>
    </w:p>
    <w:p w:rsidR="00C46F6C" w:rsidRPr="00AD38FB" w:rsidRDefault="00C46F6C" w:rsidP="00C46F6C">
      <w:pPr>
        <w:spacing w:after="0" w:line="240" w:lineRule="auto"/>
        <w:ind w:firstLine="567"/>
        <w:jc w:val="both"/>
        <w:rPr>
          <w:rFonts w:ascii="Times New Roman" w:eastAsia="Times New Roman" w:hAnsi="Times New Roman" w:cs="Times New Roman"/>
          <w:b/>
          <w:sz w:val="16"/>
          <w:szCs w:val="16"/>
          <w:lang w:val="uk-UA" w:eastAsia="ru-RU"/>
        </w:rPr>
      </w:pPr>
    </w:p>
    <w:p w:rsidR="00C46F6C" w:rsidRPr="00E40EEA" w:rsidRDefault="00C46F6C" w:rsidP="00C46F6C">
      <w:pPr>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AD38FB">
        <w:rPr>
          <w:rFonts w:ascii="Times New Roman" w:eastAsia="Times New Roman" w:hAnsi="Times New Roman" w:cs="Times New Roman"/>
          <w:b/>
          <w:sz w:val="28"/>
          <w:szCs w:val="28"/>
          <w:lang w:val="uk-UA" w:eastAsia="ru-RU"/>
        </w:rPr>
        <w:t>Орієнтовна кількість учнів</w:t>
      </w:r>
      <w:r w:rsidRPr="001330E0">
        <w:rPr>
          <w:rFonts w:ascii="Times New Roman" w:eastAsia="Times New Roman" w:hAnsi="Times New Roman" w:cs="Times New Roman"/>
          <w:sz w:val="28"/>
          <w:szCs w:val="28"/>
          <w:lang w:val="uk-UA" w:eastAsia="ru-RU"/>
        </w:rPr>
        <w:t xml:space="preserve">: </w:t>
      </w:r>
      <w:r w:rsidRPr="00391AC6">
        <w:rPr>
          <w:rFonts w:ascii="Times New Roman" w:eastAsia="Times New Roman" w:hAnsi="Times New Roman" w:cs="Times New Roman"/>
          <w:sz w:val="28"/>
          <w:szCs w:val="28"/>
          <w:lang w:val="uk-UA" w:eastAsia="ru-RU"/>
        </w:rPr>
        <w:t xml:space="preserve"> 5-9 </w:t>
      </w:r>
      <w:r w:rsidR="0098237A">
        <w:rPr>
          <w:rFonts w:ascii="Times New Roman" w:eastAsia="Times New Roman" w:hAnsi="Times New Roman" w:cs="Times New Roman"/>
          <w:sz w:val="28"/>
          <w:szCs w:val="28"/>
          <w:lang w:val="uk-UA" w:eastAsia="ru-RU"/>
        </w:rPr>
        <w:t xml:space="preserve">кл. </w:t>
      </w:r>
      <w:r w:rsidR="00C427EB">
        <w:rPr>
          <w:rFonts w:ascii="Times New Roman" w:eastAsia="Times New Roman" w:hAnsi="Times New Roman" w:cs="Times New Roman"/>
          <w:color w:val="000000" w:themeColor="text1"/>
          <w:sz w:val="28"/>
          <w:szCs w:val="28"/>
          <w:lang w:val="uk-UA" w:eastAsia="ru-RU"/>
        </w:rPr>
        <w:t>– 153; 10-11 кл. –49</w:t>
      </w:r>
      <w:r w:rsidRPr="00E40EEA">
        <w:rPr>
          <w:rFonts w:ascii="Times New Roman" w:eastAsia="Times New Roman" w:hAnsi="Times New Roman" w:cs="Times New Roman"/>
          <w:color w:val="000000" w:themeColor="text1"/>
          <w:sz w:val="28"/>
          <w:szCs w:val="28"/>
          <w:lang w:val="uk-UA" w:eastAsia="ru-RU"/>
        </w:rPr>
        <w:t>.</w:t>
      </w:r>
    </w:p>
    <w:p w:rsidR="00C46F6C" w:rsidRPr="00AD38FB" w:rsidRDefault="00C46F6C" w:rsidP="00C46F6C">
      <w:pPr>
        <w:spacing w:after="0" w:line="240" w:lineRule="auto"/>
        <w:ind w:firstLine="567"/>
        <w:jc w:val="both"/>
        <w:rPr>
          <w:rFonts w:ascii="Times New Roman" w:eastAsia="Times New Roman" w:hAnsi="Times New Roman" w:cs="Times New Roman"/>
          <w:b/>
          <w:sz w:val="16"/>
          <w:szCs w:val="16"/>
          <w:lang w:val="uk-UA" w:eastAsia="ru-RU"/>
        </w:rPr>
      </w:pPr>
    </w:p>
    <w:p w:rsidR="00C46F6C" w:rsidRPr="001330E0" w:rsidRDefault="00C46F6C" w:rsidP="00C46F6C">
      <w:pPr>
        <w:spacing w:after="0" w:line="240" w:lineRule="auto"/>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Режим роботи закладу:</w:t>
      </w:r>
    </w:p>
    <w:p w:rsidR="00C46F6C" w:rsidRPr="001330E0" w:rsidRDefault="00C46F6C" w:rsidP="00C46F6C">
      <w:pPr>
        <w:spacing w:after="0" w:line="240" w:lineRule="auto"/>
        <w:jc w:val="both"/>
        <w:rPr>
          <w:rFonts w:ascii="Times New Roman" w:eastAsia="Times New Roman" w:hAnsi="Times New Roman" w:cs="Times New Roman"/>
          <w:b/>
          <w:sz w:val="28"/>
          <w:szCs w:val="28"/>
          <w:lang w:val="uk-UA" w:eastAsia="ru-RU"/>
        </w:rPr>
      </w:pPr>
      <w:r w:rsidRPr="001330E0">
        <w:rPr>
          <w:rFonts w:ascii="Times New Roman" w:eastAsia="Times New Roman" w:hAnsi="Times New Roman" w:cs="Times New Roman"/>
          <w:sz w:val="28"/>
          <w:szCs w:val="28"/>
          <w:lang w:val="uk-UA" w:eastAsia="ru-RU"/>
        </w:rPr>
        <w:t>- мова навчання</w:t>
      </w:r>
      <w:r w:rsidRPr="001330E0">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українська</w:t>
      </w:r>
      <w:r w:rsidRPr="001330E0">
        <w:rPr>
          <w:rFonts w:ascii="Times New Roman" w:eastAsia="Times New Roman" w:hAnsi="Times New Roman" w:cs="Times New Roman"/>
          <w:b/>
          <w:sz w:val="28"/>
          <w:szCs w:val="28"/>
          <w:lang w:val="uk-UA" w:eastAsia="ru-RU"/>
        </w:rPr>
        <w:t xml:space="preserve"> ;</w:t>
      </w:r>
    </w:p>
    <w:p w:rsidR="00C46F6C" w:rsidRPr="001330E0" w:rsidRDefault="00C46F6C" w:rsidP="00C46F6C">
      <w:pPr>
        <w:spacing w:after="0" w:line="240" w:lineRule="auto"/>
        <w:jc w:val="both"/>
        <w:rPr>
          <w:rFonts w:ascii="Times New Roman" w:eastAsia="Times New Roman" w:hAnsi="Times New Roman" w:cs="Times New Roman"/>
          <w:b/>
          <w:sz w:val="28"/>
          <w:szCs w:val="28"/>
          <w:lang w:val="uk-UA" w:eastAsia="ru-RU"/>
        </w:rPr>
      </w:pPr>
      <w:r w:rsidRPr="001330E0">
        <w:rPr>
          <w:rFonts w:ascii="Times New Roman" w:eastAsia="Times New Roman" w:hAnsi="Times New Roman" w:cs="Times New Roman"/>
          <w:sz w:val="28"/>
          <w:szCs w:val="28"/>
          <w:lang w:val="uk-UA" w:eastAsia="ru-RU"/>
        </w:rPr>
        <w:t>- режим  навчання</w:t>
      </w:r>
      <w:r w:rsidRPr="001330E0">
        <w:rPr>
          <w:rFonts w:ascii="Times New Roman" w:eastAsia="Times New Roman" w:hAnsi="Times New Roman" w:cs="Times New Roman"/>
          <w:b/>
          <w:sz w:val="28"/>
          <w:szCs w:val="28"/>
          <w:lang w:val="uk-UA" w:eastAsia="ru-RU"/>
        </w:rPr>
        <w:t xml:space="preserve"> – </w:t>
      </w:r>
      <w:r w:rsidRPr="001330E0">
        <w:rPr>
          <w:rFonts w:ascii="Times New Roman" w:eastAsia="Times New Roman" w:hAnsi="Times New Roman" w:cs="Times New Roman"/>
          <w:sz w:val="28"/>
          <w:szCs w:val="28"/>
          <w:lang w:val="uk-UA" w:eastAsia="ru-RU"/>
        </w:rPr>
        <w:t>п</w:t>
      </w:r>
      <w:r w:rsidRPr="001330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ятиденний</w:t>
      </w:r>
      <w:r w:rsidRPr="001330E0">
        <w:rPr>
          <w:rFonts w:ascii="Times New Roman" w:eastAsia="Times New Roman" w:hAnsi="Times New Roman" w:cs="Times New Roman"/>
          <w:sz w:val="28"/>
          <w:szCs w:val="28"/>
          <w:lang w:val="uk-UA" w:eastAsia="ru-RU"/>
        </w:rPr>
        <w:t>;</w:t>
      </w:r>
    </w:p>
    <w:p w:rsidR="00C46F6C" w:rsidRPr="001330E0" w:rsidRDefault="00C46F6C" w:rsidP="00C46F6C">
      <w:pPr>
        <w:spacing w:after="0" w:line="240" w:lineRule="auto"/>
        <w:jc w:val="both"/>
        <w:rPr>
          <w:rFonts w:ascii="Times New Roman" w:eastAsia="Times New Roman" w:hAnsi="Times New Roman" w:cs="Times New Roman"/>
          <w:sz w:val="28"/>
          <w:szCs w:val="28"/>
          <w:lang w:val="uk-UA" w:eastAsia="ru-RU"/>
        </w:rPr>
      </w:pPr>
      <w:r w:rsidRPr="001330E0">
        <w:rPr>
          <w:rFonts w:ascii="Times New Roman" w:eastAsia="Times New Roman" w:hAnsi="Times New Roman" w:cs="Times New Roman"/>
          <w:b/>
          <w:sz w:val="28"/>
          <w:szCs w:val="28"/>
          <w:lang w:val="uk-UA" w:eastAsia="ru-RU"/>
        </w:rPr>
        <w:t>-</w:t>
      </w:r>
      <w:r>
        <w:rPr>
          <w:rFonts w:ascii="Times New Roman" w:eastAsia="Times New Roman" w:hAnsi="Times New Roman" w:cs="Times New Roman"/>
          <w:sz w:val="28"/>
          <w:szCs w:val="28"/>
          <w:lang w:val="uk-UA" w:eastAsia="ru-RU"/>
        </w:rPr>
        <w:t xml:space="preserve"> початок занять – о 8</w:t>
      </w:r>
      <w:r>
        <w:rPr>
          <w:rFonts w:ascii="Times New Roman" w:eastAsia="Times New Roman" w:hAnsi="Times New Roman" w:cs="Times New Roman"/>
          <w:sz w:val="28"/>
          <w:szCs w:val="28"/>
          <w:vertAlign w:val="superscript"/>
          <w:lang w:val="uk-UA" w:eastAsia="ru-RU"/>
        </w:rPr>
        <w:t>30</w:t>
      </w:r>
      <w:r w:rsidRPr="001330E0">
        <w:rPr>
          <w:rFonts w:ascii="Times New Roman" w:eastAsia="Times New Roman" w:hAnsi="Times New Roman" w:cs="Times New Roman"/>
          <w:sz w:val="28"/>
          <w:szCs w:val="28"/>
          <w:lang w:val="uk-UA" w:eastAsia="ru-RU"/>
        </w:rPr>
        <w:t xml:space="preserve"> годині;</w:t>
      </w:r>
    </w:p>
    <w:p w:rsidR="00C46F6C" w:rsidRPr="001330E0" w:rsidRDefault="00C46F6C" w:rsidP="00C46F6C">
      <w:pPr>
        <w:spacing w:after="0" w:line="240" w:lineRule="auto"/>
        <w:jc w:val="both"/>
        <w:rPr>
          <w:rFonts w:ascii="Times New Roman" w:eastAsia="Times New Roman" w:hAnsi="Times New Roman" w:cs="Times New Roman"/>
          <w:sz w:val="28"/>
          <w:szCs w:val="28"/>
          <w:lang w:val="uk-UA" w:eastAsia="ru-RU"/>
        </w:rPr>
      </w:pPr>
      <w:r w:rsidRPr="001330E0">
        <w:rPr>
          <w:rFonts w:ascii="Times New Roman" w:eastAsia="Times New Roman" w:hAnsi="Times New Roman" w:cs="Times New Roman"/>
          <w:sz w:val="28"/>
          <w:szCs w:val="28"/>
          <w:lang w:val="uk-UA" w:eastAsia="ru-RU"/>
        </w:rPr>
        <w:t>- трива</w:t>
      </w:r>
      <w:r>
        <w:rPr>
          <w:rFonts w:ascii="Times New Roman" w:eastAsia="Times New Roman" w:hAnsi="Times New Roman" w:cs="Times New Roman"/>
          <w:sz w:val="28"/>
          <w:szCs w:val="28"/>
          <w:lang w:val="uk-UA" w:eastAsia="ru-RU"/>
        </w:rPr>
        <w:t>лість уроків у</w:t>
      </w:r>
      <w:r w:rsidRPr="001330E0">
        <w:rPr>
          <w:rFonts w:ascii="Times New Roman" w:eastAsia="Times New Roman" w:hAnsi="Times New Roman" w:cs="Times New Roman"/>
          <w:sz w:val="28"/>
          <w:szCs w:val="28"/>
          <w:lang w:val="uk-UA" w:eastAsia="ru-RU"/>
        </w:rPr>
        <w:t xml:space="preserve"> основній та старшій відповідно до статті 16 Закону України «Про загальну середню освіту»;</w:t>
      </w:r>
    </w:p>
    <w:p w:rsidR="00C46F6C" w:rsidRPr="001330E0" w:rsidRDefault="00C46F6C" w:rsidP="00C46F6C">
      <w:pPr>
        <w:spacing w:after="0" w:line="240" w:lineRule="auto"/>
        <w:jc w:val="both"/>
        <w:rPr>
          <w:rFonts w:ascii="Times New Roman" w:eastAsia="Times New Roman" w:hAnsi="Times New Roman" w:cs="Times New Roman"/>
          <w:sz w:val="28"/>
          <w:szCs w:val="28"/>
          <w:lang w:val="uk-UA" w:eastAsia="ru-RU"/>
        </w:rPr>
      </w:pPr>
      <w:r w:rsidRPr="001330E0">
        <w:rPr>
          <w:rFonts w:ascii="Times New Roman" w:eastAsia="Times New Roman" w:hAnsi="Times New Roman" w:cs="Times New Roman"/>
          <w:sz w:val="28"/>
          <w:szCs w:val="28"/>
          <w:lang w:val="uk-UA" w:eastAsia="ru-RU"/>
        </w:rPr>
        <w:t>- тривалість перерв відповідно до чинного  Положення  про загальноосвітній навчальний заклад (постанова Кабінету Міністрів України від 27.08.2010 р. N</w:t>
      </w:r>
      <w:r>
        <w:rPr>
          <w:rFonts w:ascii="Times New Roman" w:eastAsia="Times New Roman" w:hAnsi="Times New Roman" w:cs="Times New Roman"/>
          <w:sz w:val="28"/>
          <w:szCs w:val="28"/>
          <w:lang w:val="uk-UA" w:eastAsia="ru-RU"/>
        </w:rPr>
        <w:t> </w:t>
      </w:r>
      <w:r w:rsidRPr="001330E0">
        <w:rPr>
          <w:rFonts w:ascii="Times New Roman" w:eastAsia="Times New Roman" w:hAnsi="Times New Roman" w:cs="Times New Roman"/>
          <w:sz w:val="28"/>
          <w:szCs w:val="28"/>
          <w:lang w:val="uk-UA" w:eastAsia="ru-RU"/>
        </w:rPr>
        <w:t>778).</w:t>
      </w:r>
    </w:p>
    <w:p w:rsidR="00C46F6C" w:rsidRPr="00767AAA" w:rsidRDefault="00C46F6C" w:rsidP="00C46F6C">
      <w:pPr>
        <w:spacing w:after="0" w:line="240" w:lineRule="auto"/>
        <w:ind w:firstLine="708"/>
        <w:jc w:val="both"/>
        <w:rPr>
          <w:rFonts w:ascii="Times New Roman" w:eastAsia="Times New Roman" w:hAnsi="Times New Roman" w:cs="Times New Roman"/>
          <w:sz w:val="28"/>
          <w:szCs w:val="28"/>
          <w:lang w:val="uk-UA" w:eastAsia="ru-RU"/>
        </w:rPr>
      </w:pPr>
      <w:r w:rsidRPr="00AD38FB">
        <w:rPr>
          <w:rFonts w:ascii="Times New Roman" w:eastAsia="Times New Roman" w:hAnsi="Times New Roman" w:cs="Times New Roman"/>
          <w:b/>
          <w:sz w:val="28"/>
          <w:szCs w:val="28"/>
          <w:lang w:val="uk-UA" w:eastAsia="ru-RU"/>
        </w:rPr>
        <w:t>Гранична наповнюваність класів</w:t>
      </w:r>
      <w:r w:rsidRPr="001330E0">
        <w:rPr>
          <w:rFonts w:ascii="Times New Roman" w:eastAsia="Times New Roman" w:hAnsi="Times New Roman" w:cs="Times New Roman"/>
          <w:sz w:val="28"/>
          <w:szCs w:val="28"/>
          <w:lang w:val="uk-UA" w:eastAsia="ru-RU"/>
        </w:rPr>
        <w:t xml:space="preserve"> встановлюється відповідно до Закону України „Про загальну середню освіту”</w:t>
      </w:r>
      <w:r>
        <w:rPr>
          <w:rFonts w:ascii="Times New Roman" w:eastAsia="Times New Roman" w:hAnsi="Times New Roman" w:cs="Times New Roman"/>
          <w:sz w:val="28"/>
          <w:szCs w:val="28"/>
          <w:lang w:val="uk-UA" w:eastAsia="ru-RU"/>
        </w:rPr>
        <w:t>.</w:t>
      </w:r>
    </w:p>
    <w:p w:rsidR="00C46F6C" w:rsidRPr="001330E0" w:rsidRDefault="00C46F6C" w:rsidP="00C46F6C">
      <w:pPr>
        <w:spacing w:after="0" w:line="240" w:lineRule="auto"/>
        <w:ind w:firstLine="708"/>
        <w:jc w:val="both"/>
        <w:rPr>
          <w:rFonts w:ascii="Times New Roman" w:eastAsia="Times New Roman" w:hAnsi="Times New Roman" w:cs="Times New Roman"/>
          <w:sz w:val="28"/>
          <w:szCs w:val="28"/>
          <w:lang w:val="uk-UA" w:eastAsia="ru-RU"/>
        </w:rPr>
      </w:pPr>
      <w:r w:rsidRPr="001330E0">
        <w:rPr>
          <w:rFonts w:ascii="Times New Roman" w:eastAsia="Times New Roman" w:hAnsi="Times New Roman" w:cs="Times New Roman"/>
          <w:b/>
          <w:sz w:val="28"/>
          <w:szCs w:val="28"/>
          <w:lang w:val="uk-UA" w:eastAsia="ru-RU"/>
        </w:rPr>
        <w:t>Факультативні, індивідуальні та групові заняття</w:t>
      </w:r>
      <w:r w:rsidRPr="001330E0">
        <w:rPr>
          <w:rFonts w:ascii="Times New Roman" w:eastAsia="Times New Roman" w:hAnsi="Times New Roman" w:cs="Times New Roman"/>
          <w:sz w:val="28"/>
          <w:szCs w:val="28"/>
          <w:lang w:val="uk-UA" w:eastAsia="ru-RU"/>
        </w:rPr>
        <w:t xml:space="preserve"> проводяться після основних занять з обов’язковою перервою за окремим розкладом.</w:t>
      </w:r>
    </w:p>
    <w:p w:rsidR="00C46F6C" w:rsidRPr="00C86685" w:rsidRDefault="00C46F6C" w:rsidP="00C46F6C">
      <w:pPr>
        <w:spacing w:after="0" w:line="240" w:lineRule="auto"/>
        <w:ind w:firstLine="708"/>
        <w:jc w:val="both"/>
        <w:rPr>
          <w:rFonts w:ascii="Times New Roman" w:eastAsia="Times New Roman" w:hAnsi="Times New Roman" w:cs="Times New Roman"/>
          <w:sz w:val="28"/>
          <w:szCs w:val="28"/>
          <w:lang w:val="uk-UA" w:eastAsia="uk-UA"/>
        </w:rPr>
      </w:pPr>
      <w:r w:rsidRPr="001330E0">
        <w:rPr>
          <w:rFonts w:ascii="Times New Roman" w:eastAsia="Times New Roman" w:hAnsi="Times New Roman" w:cs="Times New Roman"/>
          <w:b/>
          <w:sz w:val="28"/>
          <w:szCs w:val="28"/>
          <w:lang w:val="uk-UA" w:eastAsia="uk-UA"/>
        </w:rPr>
        <w:t>Поглиб</w:t>
      </w:r>
      <w:r>
        <w:rPr>
          <w:rFonts w:ascii="Times New Roman" w:eastAsia="Times New Roman" w:hAnsi="Times New Roman" w:cs="Times New Roman"/>
          <w:b/>
          <w:sz w:val="28"/>
          <w:szCs w:val="28"/>
          <w:lang w:val="uk-UA" w:eastAsia="uk-UA"/>
        </w:rPr>
        <w:t xml:space="preserve">лене вивчення окремих предметів </w:t>
      </w:r>
      <w:r>
        <w:rPr>
          <w:rFonts w:ascii="Times New Roman" w:eastAsia="Times New Roman" w:hAnsi="Times New Roman" w:cs="Times New Roman"/>
          <w:sz w:val="28"/>
          <w:szCs w:val="28"/>
          <w:lang w:val="uk-UA" w:eastAsia="uk-UA"/>
        </w:rPr>
        <w:t>в</w:t>
      </w:r>
      <w:r w:rsidRPr="00B519F8">
        <w:rPr>
          <w:rFonts w:ascii="Times New Roman" w:eastAsia="Times New Roman" w:hAnsi="Times New Roman" w:cs="Times New Roman"/>
          <w:sz w:val="28"/>
          <w:szCs w:val="28"/>
          <w:lang w:val="uk-UA" w:eastAsia="uk-UA"/>
        </w:rPr>
        <w:t xml:space="preserve"> 5</w:t>
      </w:r>
      <w:r>
        <w:rPr>
          <w:rFonts w:ascii="Times New Roman" w:eastAsia="Times New Roman" w:hAnsi="Times New Roman" w:cs="Times New Roman"/>
          <w:sz w:val="28"/>
          <w:szCs w:val="28"/>
          <w:lang w:val="uk-UA" w:eastAsia="uk-UA"/>
        </w:rPr>
        <w:t>-9 класах</w:t>
      </w:r>
      <w:r w:rsidRPr="00B519F8">
        <w:rPr>
          <w:rFonts w:ascii="Times New Roman" w:eastAsia="Times New Roman" w:hAnsi="Times New Roman" w:cs="Times New Roman"/>
          <w:sz w:val="28"/>
          <w:szCs w:val="28"/>
          <w:lang w:val="uk-UA" w:eastAsia="uk-UA"/>
        </w:rPr>
        <w:t>(іноземна мова(англійська мова) за вибором учнів та батьків згідно з рішенням</w:t>
      </w:r>
      <w:r w:rsidRPr="00735758">
        <w:rPr>
          <w:rFonts w:ascii="Times New Roman" w:eastAsia="Times New Roman" w:hAnsi="Times New Roman" w:cs="Times New Roman"/>
          <w:sz w:val="28"/>
          <w:szCs w:val="28"/>
          <w:lang w:val="uk-UA" w:eastAsia="uk-UA"/>
        </w:rPr>
        <w:t xml:space="preserve"> педагогічної </w:t>
      </w:r>
      <w:r w:rsidRPr="00833078">
        <w:rPr>
          <w:rFonts w:ascii="Times New Roman" w:eastAsia="Times New Roman" w:hAnsi="Times New Roman" w:cs="Times New Roman"/>
          <w:sz w:val="28"/>
          <w:szCs w:val="28"/>
          <w:lang w:val="uk-UA" w:eastAsia="uk-UA"/>
        </w:rPr>
        <w:t>ради (</w:t>
      </w:r>
      <w:r w:rsidR="00F05229" w:rsidRPr="00C86685">
        <w:rPr>
          <w:rFonts w:ascii="Times New Roman" w:eastAsia="Times New Roman" w:hAnsi="Times New Roman" w:cs="Times New Roman"/>
          <w:sz w:val="28"/>
          <w:szCs w:val="28"/>
          <w:lang w:val="uk-UA" w:eastAsia="uk-UA"/>
        </w:rPr>
        <w:t xml:space="preserve">протокол </w:t>
      </w:r>
      <w:r w:rsidR="00C86685" w:rsidRPr="00C86685">
        <w:rPr>
          <w:rFonts w:ascii="Times New Roman" w:eastAsia="Times New Roman" w:hAnsi="Times New Roman" w:cs="Times New Roman"/>
          <w:sz w:val="28"/>
          <w:szCs w:val="28"/>
          <w:lang w:val="uk-UA" w:eastAsia="uk-UA"/>
        </w:rPr>
        <w:t>№ 08 від 16.06.2017</w:t>
      </w:r>
      <w:r w:rsidRPr="00C86685">
        <w:rPr>
          <w:rFonts w:ascii="Times New Roman" w:eastAsia="Times New Roman" w:hAnsi="Times New Roman" w:cs="Times New Roman"/>
          <w:sz w:val="28"/>
          <w:szCs w:val="28"/>
          <w:lang w:val="uk-UA" w:eastAsia="uk-UA"/>
        </w:rPr>
        <w:t xml:space="preserve">р. </w:t>
      </w:r>
      <w:r w:rsidR="00833078" w:rsidRPr="00C86685">
        <w:rPr>
          <w:rFonts w:ascii="Times New Roman" w:eastAsia="Times New Roman" w:hAnsi="Times New Roman" w:cs="Times New Roman"/>
          <w:sz w:val="28"/>
          <w:szCs w:val="28"/>
          <w:lang w:val="uk-UA" w:eastAsia="uk-UA"/>
        </w:rPr>
        <w:t>та ради гімна</w:t>
      </w:r>
      <w:r w:rsidR="00F05229" w:rsidRPr="00C86685">
        <w:rPr>
          <w:rFonts w:ascii="Times New Roman" w:eastAsia="Times New Roman" w:hAnsi="Times New Roman" w:cs="Times New Roman"/>
          <w:sz w:val="28"/>
          <w:szCs w:val="28"/>
          <w:lang w:val="uk-UA" w:eastAsia="uk-UA"/>
        </w:rPr>
        <w:t xml:space="preserve">зії(протокол </w:t>
      </w:r>
      <w:r w:rsidR="00C86685" w:rsidRPr="00C86685">
        <w:rPr>
          <w:rFonts w:ascii="Times New Roman" w:eastAsia="Times New Roman" w:hAnsi="Times New Roman" w:cs="Times New Roman"/>
          <w:sz w:val="28"/>
          <w:szCs w:val="28"/>
          <w:lang w:val="uk-UA" w:eastAsia="uk-UA"/>
        </w:rPr>
        <w:t>№ 09  від 16.06.2017</w:t>
      </w:r>
      <w:r w:rsidRPr="00C86685">
        <w:rPr>
          <w:rFonts w:ascii="Times New Roman" w:eastAsia="Times New Roman" w:hAnsi="Times New Roman" w:cs="Times New Roman"/>
          <w:sz w:val="28"/>
          <w:szCs w:val="28"/>
          <w:lang w:val="uk-UA" w:eastAsia="uk-UA"/>
        </w:rPr>
        <w:t>р.) буде здійснюватись у таких класах:</w:t>
      </w:r>
    </w:p>
    <w:p w:rsidR="001037B8" w:rsidRPr="00C86685" w:rsidRDefault="001037B8" w:rsidP="00F05229">
      <w:pPr>
        <w:spacing w:after="0" w:line="240" w:lineRule="auto"/>
        <w:jc w:val="both"/>
        <w:rPr>
          <w:rFonts w:ascii="Times New Roman" w:eastAsia="Times New Roman" w:hAnsi="Times New Roman" w:cs="Times New Roman"/>
          <w:sz w:val="28"/>
          <w:szCs w:val="28"/>
          <w:lang w:val="uk-UA" w:eastAsia="uk-U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5670"/>
      </w:tblGrid>
      <w:tr w:rsidR="00C46F6C" w:rsidRPr="00C86685" w:rsidTr="00DA1897">
        <w:tc>
          <w:tcPr>
            <w:tcW w:w="1701" w:type="dxa"/>
          </w:tcPr>
          <w:p w:rsidR="00C46F6C" w:rsidRPr="00C86685" w:rsidRDefault="00C46F6C" w:rsidP="00DA1897">
            <w:pPr>
              <w:spacing w:after="0" w:line="240" w:lineRule="auto"/>
              <w:jc w:val="center"/>
              <w:rPr>
                <w:rFonts w:ascii="Times New Roman" w:eastAsia="Times New Roman" w:hAnsi="Times New Roman" w:cs="Times New Roman"/>
                <w:b/>
                <w:sz w:val="28"/>
                <w:szCs w:val="28"/>
                <w:lang w:val="uk-UA" w:eastAsia="uk-UA"/>
              </w:rPr>
            </w:pPr>
            <w:r w:rsidRPr="00C86685">
              <w:rPr>
                <w:rFonts w:ascii="Times New Roman" w:eastAsia="Times New Roman" w:hAnsi="Times New Roman" w:cs="Times New Roman"/>
                <w:b/>
                <w:sz w:val="28"/>
                <w:szCs w:val="28"/>
                <w:lang w:val="uk-UA" w:eastAsia="uk-UA"/>
              </w:rPr>
              <w:t>Клас</w:t>
            </w:r>
          </w:p>
        </w:tc>
        <w:tc>
          <w:tcPr>
            <w:tcW w:w="5670" w:type="dxa"/>
          </w:tcPr>
          <w:p w:rsidR="00C46F6C" w:rsidRPr="00C86685" w:rsidRDefault="00C46F6C" w:rsidP="00DA1897">
            <w:pPr>
              <w:spacing w:after="0" w:line="240" w:lineRule="auto"/>
              <w:jc w:val="center"/>
              <w:rPr>
                <w:rFonts w:ascii="Times New Roman" w:eastAsia="Times New Roman" w:hAnsi="Times New Roman" w:cs="Times New Roman"/>
                <w:b/>
                <w:sz w:val="28"/>
                <w:szCs w:val="28"/>
                <w:lang w:val="uk-UA" w:eastAsia="uk-UA"/>
              </w:rPr>
            </w:pPr>
            <w:r w:rsidRPr="00C86685">
              <w:rPr>
                <w:rFonts w:ascii="Times New Roman" w:eastAsia="Times New Roman" w:hAnsi="Times New Roman" w:cs="Times New Roman"/>
                <w:b/>
                <w:sz w:val="28"/>
                <w:szCs w:val="28"/>
                <w:lang w:val="uk-UA" w:eastAsia="uk-UA"/>
              </w:rPr>
              <w:t>Предмети</w:t>
            </w:r>
          </w:p>
        </w:tc>
      </w:tr>
      <w:tr w:rsidR="00C46F6C" w:rsidRPr="00C86685" w:rsidTr="00DA1897">
        <w:tc>
          <w:tcPr>
            <w:tcW w:w="1701" w:type="dxa"/>
          </w:tcPr>
          <w:p w:rsidR="00C46F6C" w:rsidRPr="00C86685" w:rsidRDefault="00C46F6C" w:rsidP="00DA1897">
            <w:pPr>
              <w:spacing w:after="0" w:line="240" w:lineRule="auto"/>
              <w:jc w:val="center"/>
              <w:rPr>
                <w:rFonts w:ascii="Times New Roman" w:eastAsia="Times New Roman" w:hAnsi="Times New Roman" w:cs="Times New Roman"/>
                <w:sz w:val="28"/>
                <w:szCs w:val="28"/>
                <w:lang w:val="uk-UA" w:eastAsia="uk-UA"/>
              </w:rPr>
            </w:pPr>
            <w:r w:rsidRPr="00C86685">
              <w:rPr>
                <w:rFonts w:ascii="Times New Roman" w:eastAsia="Times New Roman" w:hAnsi="Times New Roman" w:cs="Times New Roman"/>
                <w:sz w:val="28"/>
                <w:szCs w:val="28"/>
                <w:lang w:val="uk-UA" w:eastAsia="uk-UA"/>
              </w:rPr>
              <w:t>5</w:t>
            </w:r>
            <w:r w:rsidR="006F592B" w:rsidRPr="00C86685">
              <w:rPr>
                <w:rFonts w:ascii="Times New Roman" w:eastAsia="Times New Roman" w:hAnsi="Times New Roman" w:cs="Times New Roman"/>
                <w:sz w:val="28"/>
                <w:szCs w:val="28"/>
                <w:lang w:val="uk-UA" w:eastAsia="uk-UA"/>
              </w:rPr>
              <w:t>а</w:t>
            </w:r>
          </w:p>
        </w:tc>
        <w:tc>
          <w:tcPr>
            <w:tcW w:w="5670" w:type="dxa"/>
          </w:tcPr>
          <w:p w:rsidR="00C46F6C" w:rsidRPr="00C86685" w:rsidRDefault="00C46F6C" w:rsidP="00DA1897">
            <w:pPr>
              <w:spacing w:after="0" w:line="240" w:lineRule="auto"/>
              <w:jc w:val="center"/>
              <w:rPr>
                <w:rFonts w:ascii="Times New Roman" w:eastAsia="Times New Roman" w:hAnsi="Times New Roman" w:cs="Times New Roman"/>
                <w:sz w:val="28"/>
                <w:szCs w:val="28"/>
                <w:lang w:val="uk-UA" w:eastAsia="uk-UA"/>
              </w:rPr>
            </w:pPr>
            <w:r w:rsidRPr="00C86685">
              <w:rPr>
                <w:rFonts w:ascii="Times New Roman" w:eastAsia="Times New Roman" w:hAnsi="Times New Roman" w:cs="Times New Roman"/>
                <w:sz w:val="28"/>
                <w:szCs w:val="28"/>
                <w:lang w:val="uk-UA" w:eastAsia="uk-UA"/>
              </w:rPr>
              <w:t>Англійська мова</w:t>
            </w:r>
          </w:p>
        </w:tc>
      </w:tr>
      <w:tr w:rsidR="006F592B" w:rsidRPr="00C86685" w:rsidTr="00DA1897">
        <w:tc>
          <w:tcPr>
            <w:tcW w:w="1701" w:type="dxa"/>
          </w:tcPr>
          <w:p w:rsidR="006F592B" w:rsidRPr="00C86685" w:rsidRDefault="006F592B" w:rsidP="00DA1897">
            <w:pPr>
              <w:spacing w:after="0" w:line="240" w:lineRule="auto"/>
              <w:jc w:val="center"/>
              <w:rPr>
                <w:rFonts w:ascii="Times New Roman" w:eastAsia="Times New Roman" w:hAnsi="Times New Roman" w:cs="Times New Roman"/>
                <w:sz w:val="28"/>
                <w:szCs w:val="28"/>
                <w:lang w:val="uk-UA" w:eastAsia="uk-UA"/>
              </w:rPr>
            </w:pPr>
            <w:r w:rsidRPr="00C86685">
              <w:rPr>
                <w:rFonts w:ascii="Times New Roman" w:eastAsia="Times New Roman" w:hAnsi="Times New Roman" w:cs="Times New Roman"/>
                <w:sz w:val="28"/>
                <w:szCs w:val="28"/>
                <w:lang w:val="uk-UA" w:eastAsia="uk-UA"/>
              </w:rPr>
              <w:t>5б</w:t>
            </w:r>
          </w:p>
        </w:tc>
        <w:tc>
          <w:tcPr>
            <w:tcW w:w="5670" w:type="dxa"/>
          </w:tcPr>
          <w:p w:rsidR="006F592B" w:rsidRPr="00C86685" w:rsidRDefault="006F592B" w:rsidP="00DA1897">
            <w:pPr>
              <w:spacing w:after="0" w:line="240" w:lineRule="auto"/>
              <w:jc w:val="center"/>
              <w:rPr>
                <w:rFonts w:ascii="Times New Roman" w:eastAsia="Times New Roman" w:hAnsi="Times New Roman" w:cs="Times New Roman"/>
                <w:sz w:val="28"/>
                <w:szCs w:val="28"/>
                <w:lang w:val="uk-UA" w:eastAsia="uk-UA"/>
              </w:rPr>
            </w:pPr>
            <w:r w:rsidRPr="00C86685">
              <w:rPr>
                <w:rFonts w:ascii="Times New Roman" w:eastAsia="Times New Roman" w:hAnsi="Times New Roman" w:cs="Times New Roman"/>
                <w:sz w:val="28"/>
                <w:szCs w:val="28"/>
                <w:lang w:val="uk-UA" w:eastAsia="uk-UA"/>
              </w:rPr>
              <w:t>Англійська мова</w:t>
            </w:r>
          </w:p>
        </w:tc>
      </w:tr>
      <w:tr w:rsidR="00C46F6C" w:rsidRPr="00C86685" w:rsidTr="00DA1897">
        <w:tc>
          <w:tcPr>
            <w:tcW w:w="1701" w:type="dxa"/>
          </w:tcPr>
          <w:p w:rsidR="00C46F6C" w:rsidRPr="00C86685" w:rsidRDefault="00C46F6C" w:rsidP="00DA1897">
            <w:pPr>
              <w:spacing w:after="0" w:line="240" w:lineRule="auto"/>
              <w:jc w:val="center"/>
              <w:rPr>
                <w:rFonts w:ascii="Times New Roman" w:eastAsia="Times New Roman" w:hAnsi="Times New Roman" w:cs="Times New Roman"/>
                <w:sz w:val="28"/>
                <w:szCs w:val="28"/>
                <w:lang w:val="uk-UA" w:eastAsia="uk-UA"/>
              </w:rPr>
            </w:pPr>
            <w:r w:rsidRPr="00C86685">
              <w:rPr>
                <w:rFonts w:ascii="Times New Roman" w:eastAsia="Times New Roman" w:hAnsi="Times New Roman" w:cs="Times New Roman"/>
                <w:sz w:val="28"/>
                <w:szCs w:val="28"/>
                <w:lang w:val="uk-UA" w:eastAsia="uk-UA"/>
              </w:rPr>
              <w:t>6</w:t>
            </w:r>
            <w:r w:rsidR="00F05229" w:rsidRPr="00C86685">
              <w:rPr>
                <w:rFonts w:ascii="Times New Roman" w:eastAsia="Times New Roman" w:hAnsi="Times New Roman" w:cs="Times New Roman"/>
                <w:sz w:val="28"/>
                <w:szCs w:val="28"/>
                <w:lang w:val="uk-UA" w:eastAsia="uk-UA"/>
              </w:rPr>
              <w:t>а</w:t>
            </w:r>
          </w:p>
        </w:tc>
        <w:tc>
          <w:tcPr>
            <w:tcW w:w="5670" w:type="dxa"/>
          </w:tcPr>
          <w:p w:rsidR="00C46F6C" w:rsidRPr="00C86685" w:rsidRDefault="00C46F6C" w:rsidP="00DA1897">
            <w:pPr>
              <w:spacing w:after="0" w:line="240" w:lineRule="auto"/>
              <w:jc w:val="center"/>
              <w:rPr>
                <w:rFonts w:ascii="Times New Roman" w:eastAsia="Times New Roman" w:hAnsi="Times New Roman" w:cs="Times New Roman"/>
                <w:sz w:val="28"/>
                <w:szCs w:val="28"/>
                <w:lang w:val="uk-UA" w:eastAsia="uk-UA"/>
              </w:rPr>
            </w:pPr>
            <w:r w:rsidRPr="00C86685">
              <w:rPr>
                <w:rFonts w:ascii="Times New Roman" w:eastAsia="Times New Roman" w:hAnsi="Times New Roman" w:cs="Times New Roman"/>
                <w:sz w:val="28"/>
                <w:szCs w:val="28"/>
                <w:lang w:val="uk-UA" w:eastAsia="uk-UA"/>
              </w:rPr>
              <w:t>Англійська мова</w:t>
            </w:r>
          </w:p>
        </w:tc>
      </w:tr>
      <w:tr w:rsidR="00F05229" w:rsidRPr="00C86685" w:rsidTr="00DA1897">
        <w:tc>
          <w:tcPr>
            <w:tcW w:w="1701" w:type="dxa"/>
          </w:tcPr>
          <w:p w:rsidR="00F05229" w:rsidRPr="00C86685" w:rsidRDefault="00F05229" w:rsidP="00DA1897">
            <w:pPr>
              <w:spacing w:after="0" w:line="240" w:lineRule="auto"/>
              <w:jc w:val="center"/>
              <w:rPr>
                <w:rFonts w:ascii="Times New Roman" w:eastAsia="Times New Roman" w:hAnsi="Times New Roman" w:cs="Times New Roman"/>
                <w:sz w:val="28"/>
                <w:szCs w:val="28"/>
                <w:lang w:val="uk-UA" w:eastAsia="uk-UA"/>
              </w:rPr>
            </w:pPr>
            <w:r w:rsidRPr="00C86685">
              <w:rPr>
                <w:rFonts w:ascii="Times New Roman" w:eastAsia="Times New Roman" w:hAnsi="Times New Roman" w:cs="Times New Roman"/>
                <w:sz w:val="28"/>
                <w:szCs w:val="28"/>
                <w:lang w:val="uk-UA" w:eastAsia="uk-UA"/>
              </w:rPr>
              <w:t>6б</w:t>
            </w:r>
          </w:p>
        </w:tc>
        <w:tc>
          <w:tcPr>
            <w:tcW w:w="5670" w:type="dxa"/>
          </w:tcPr>
          <w:p w:rsidR="00F05229" w:rsidRPr="00C86685" w:rsidRDefault="00F05229" w:rsidP="00DA1897">
            <w:pPr>
              <w:spacing w:after="0" w:line="240" w:lineRule="auto"/>
              <w:jc w:val="center"/>
              <w:rPr>
                <w:rFonts w:ascii="Times New Roman" w:eastAsia="Times New Roman" w:hAnsi="Times New Roman" w:cs="Times New Roman"/>
                <w:sz w:val="28"/>
                <w:szCs w:val="28"/>
                <w:lang w:val="uk-UA" w:eastAsia="uk-UA"/>
              </w:rPr>
            </w:pPr>
            <w:r w:rsidRPr="00C86685">
              <w:rPr>
                <w:rFonts w:ascii="Times New Roman" w:eastAsia="Times New Roman" w:hAnsi="Times New Roman" w:cs="Times New Roman"/>
                <w:sz w:val="28"/>
                <w:szCs w:val="28"/>
                <w:lang w:val="uk-UA" w:eastAsia="uk-UA"/>
              </w:rPr>
              <w:t>Англійська мова</w:t>
            </w:r>
          </w:p>
        </w:tc>
      </w:tr>
      <w:tr w:rsidR="00C46F6C" w:rsidRPr="00C86685" w:rsidTr="00DA1897">
        <w:tc>
          <w:tcPr>
            <w:tcW w:w="1701" w:type="dxa"/>
          </w:tcPr>
          <w:p w:rsidR="00C46F6C" w:rsidRPr="00C86685" w:rsidRDefault="0098237A" w:rsidP="00DA1897">
            <w:pPr>
              <w:spacing w:after="0" w:line="240" w:lineRule="auto"/>
              <w:jc w:val="center"/>
              <w:rPr>
                <w:rFonts w:ascii="Times New Roman" w:eastAsia="Times New Roman" w:hAnsi="Times New Roman" w:cs="Times New Roman"/>
                <w:sz w:val="28"/>
                <w:szCs w:val="28"/>
                <w:lang w:val="en-US" w:eastAsia="uk-UA"/>
              </w:rPr>
            </w:pPr>
            <w:r w:rsidRPr="00C86685">
              <w:rPr>
                <w:rFonts w:ascii="Times New Roman" w:eastAsia="Times New Roman" w:hAnsi="Times New Roman" w:cs="Times New Roman"/>
                <w:sz w:val="28"/>
                <w:szCs w:val="28"/>
                <w:lang w:val="uk-UA" w:eastAsia="uk-UA"/>
              </w:rPr>
              <w:t>7</w:t>
            </w:r>
          </w:p>
        </w:tc>
        <w:tc>
          <w:tcPr>
            <w:tcW w:w="5670" w:type="dxa"/>
          </w:tcPr>
          <w:p w:rsidR="00C46F6C" w:rsidRPr="00C86685" w:rsidRDefault="00C46F6C" w:rsidP="00DA1897">
            <w:pPr>
              <w:spacing w:after="0" w:line="240" w:lineRule="auto"/>
              <w:jc w:val="center"/>
              <w:rPr>
                <w:rFonts w:ascii="Times New Roman" w:eastAsia="Times New Roman" w:hAnsi="Times New Roman" w:cs="Times New Roman"/>
                <w:sz w:val="28"/>
                <w:szCs w:val="28"/>
                <w:lang w:val="uk-UA" w:eastAsia="uk-UA"/>
              </w:rPr>
            </w:pPr>
            <w:r w:rsidRPr="00C86685">
              <w:rPr>
                <w:rFonts w:ascii="Times New Roman" w:eastAsia="Times New Roman" w:hAnsi="Times New Roman" w:cs="Times New Roman"/>
                <w:sz w:val="28"/>
                <w:szCs w:val="28"/>
                <w:lang w:val="uk-UA" w:eastAsia="uk-UA"/>
              </w:rPr>
              <w:t>Англійська мова</w:t>
            </w:r>
          </w:p>
        </w:tc>
      </w:tr>
      <w:tr w:rsidR="00C46F6C" w:rsidRPr="00C86685" w:rsidTr="00DA1897">
        <w:tc>
          <w:tcPr>
            <w:tcW w:w="1701" w:type="dxa"/>
          </w:tcPr>
          <w:p w:rsidR="00C46F6C" w:rsidRPr="00C86685" w:rsidRDefault="0098237A" w:rsidP="00DA1897">
            <w:pPr>
              <w:spacing w:after="0" w:line="240" w:lineRule="auto"/>
              <w:jc w:val="center"/>
              <w:rPr>
                <w:rFonts w:ascii="Times New Roman" w:eastAsia="Times New Roman" w:hAnsi="Times New Roman" w:cs="Times New Roman"/>
                <w:sz w:val="28"/>
                <w:szCs w:val="28"/>
                <w:lang w:val="uk-UA" w:eastAsia="uk-UA"/>
              </w:rPr>
            </w:pPr>
            <w:r w:rsidRPr="00C86685">
              <w:rPr>
                <w:rFonts w:ascii="Times New Roman" w:eastAsia="Times New Roman" w:hAnsi="Times New Roman" w:cs="Times New Roman"/>
                <w:sz w:val="28"/>
                <w:szCs w:val="28"/>
                <w:lang w:val="en-US" w:eastAsia="uk-UA"/>
              </w:rPr>
              <w:t>8</w:t>
            </w:r>
          </w:p>
        </w:tc>
        <w:tc>
          <w:tcPr>
            <w:tcW w:w="5670" w:type="dxa"/>
          </w:tcPr>
          <w:p w:rsidR="00C46F6C" w:rsidRPr="00C86685" w:rsidRDefault="00C46F6C" w:rsidP="00DA1897">
            <w:pPr>
              <w:spacing w:after="0" w:line="240" w:lineRule="auto"/>
              <w:jc w:val="center"/>
              <w:rPr>
                <w:rFonts w:ascii="Times New Roman" w:eastAsia="Times New Roman" w:hAnsi="Times New Roman" w:cs="Times New Roman"/>
                <w:sz w:val="28"/>
                <w:szCs w:val="28"/>
                <w:lang w:val="uk-UA" w:eastAsia="uk-UA"/>
              </w:rPr>
            </w:pPr>
            <w:r w:rsidRPr="00C86685">
              <w:rPr>
                <w:rFonts w:ascii="Times New Roman" w:eastAsia="Times New Roman" w:hAnsi="Times New Roman" w:cs="Times New Roman"/>
                <w:sz w:val="28"/>
                <w:szCs w:val="28"/>
                <w:lang w:val="uk-UA" w:eastAsia="uk-UA"/>
              </w:rPr>
              <w:t>Англійська мова</w:t>
            </w:r>
          </w:p>
        </w:tc>
      </w:tr>
      <w:tr w:rsidR="00C46F6C" w:rsidRPr="00C86685" w:rsidTr="00DA1897">
        <w:tc>
          <w:tcPr>
            <w:tcW w:w="1701" w:type="dxa"/>
          </w:tcPr>
          <w:p w:rsidR="00C46F6C" w:rsidRPr="00C86685" w:rsidRDefault="00F05229" w:rsidP="00DA1897">
            <w:pPr>
              <w:spacing w:after="0" w:line="240" w:lineRule="auto"/>
              <w:jc w:val="center"/>
              <w:rPr>
                <w:rFonts w:ascii="Times New Roman" w:eastAsia="Times New Roman" w:hAnsi="Times New Roman" w:cs="Times New Roman"/>
                <w:sz w:val="28"/>
                <w:szCs w:val="28"/>
                <w:lang w:val="uk-UA" w:eastAsia="uk-UA"/>
              </w:rPr>
            </w:pPr>
            <w:r w:rsidRPr="00C86685">
              <w:rPr>
                <w:rFonts w:ascii="Times New Roman" w:eastAsia="Times New Roman" w:hAnsi="Times New Roman" w:cs="Times New Roman"/>
                <w:sz w:val="28"/>
                <w:szCs w:val="28"/>
                <w:lang w:val="uk-UA" w:eastAsia="uk-UA"/>
              </w:rPr>
              <w:t>9</w:t>
            </w:r>
          </w:p>
        </w:tc>
        <w:tc>
          <w:tcPr>
            <w:tcW w:w="5670" w:type="dxa"/>
          </w:tcPr>
          <w:p w:rsidR="00C46F6C" w:rsidRPr="00C86685" w:rsidRDefault="00C46F6C" w:rsidP="00DA1897">
            <w:pPr>
              <w:spacing w:after="0" w:line="240" w:lineRule="auto"/>
              <w:jc w:val="center"/>
              <w:rPr>
                <w:rFonts w:ascii="Times New Roman" w:eastAsia="Times New Roman" w:hAnsi="Times New Roman" w:cs="Times New Roman"/>
                <w:sz w:val="28"/>
                <w:szCs w:val="28"/>
                <w:lang w:val="uk-UA" w:eastAsia="uk-UA"/>
              </w:rPr>
            </w:pPr>
            <w:r w:rsidRPr="00C86685">
              <w:rPr>
                <w:rFonts w:ascii="Times New Roman" w:eastAsia="Times New Roman" w:hAnsi="Times New Roman" w:cs="Times New Roman"/>
                <w:sz w:val="28"/>
                <w:szCs w:val="28"/>
                <w:lang w:val="uk-UA" w:eastAsia="uk-UA"/>
              </w:rPr>
              <w:t>Англійська мова</w:t>
            </w:r>
          </w:p>
        </w:tc>
      </w:tr>
    </w:tbl>
    <w:p w:rsidR="001037B8" w:rsidRPr="00C86685" w:rsidRDefault="001037B8" w:rsidP="00C46F6C">
      <w:pPr>
        <w:spacing w:after="0" w:line="240" w:lineRule="auto"/>
        <w:jc w:val="both"/>
        <w:rPr>
          <w:rFonts w:ascii="Times New Roman" w:eastAsia="Times New Roman" w:hAnsi="Times New Roman" w:cs="Times New Roman"/>
          <w:b/>
          <w:sz w:val="28"/>
          <w:szCs w:val="28"/>
          <w:lang w:val="uk-UA" w:eastAsia="uk-UA"/>
        </w:rPr>
      </w:pPr>
    </w:p>
    <w:p w:rsidR="00C46F6C" w:rsidRPr="00C86685" w:rsidRDefault="00C46F6C" w:rsidP="00C46F6C">
      <w:pPr>
        <w:spacing w:after="0" w:line="240" w:lineRule="auto"/>
        <w:ind w:firstLine="708"/>
        <w:jc w:val="both"/>
        <w:rPr>
          <w:rFonts w:ascii="Times New Roman" w:eastAsia="Times New Roman" w:hAnsi="Times New Roman" w:cs="Times New Roman"/>
          <w:sz w:val="28"/>
          <w:szCs w:val="28"/>
          <w:lang w:val="uk-UA" w:eastAsia="uk-UA"/>
        </w:rPr>
      </w:pPr>
      <w:r w:rsidRPr="00C86685">
        <w:rPr>
          <w:rFonts w:ascii="Times New Roman" w:eastAsia="Times New Roman" w:hAnsi="Times New Roman" w:cs="Times New Roman"/>
          <w:b/>
          <w:sz w:val="28"/>
          <w:szCs w:val="28"/>
          <w:lang w:val="uk-UA" w:eastAsia="uk-UA"/>
        </w:rPr>
        <w:t>Профільне навчання</w:t>
      </w:r>
      <w:r w:rsidR="00C427EB">
        <w:rPr>
          <w:rFonts w:ascii="Times New Roman" w:eastAsia="Times New Roman" w:hAnsi="Times New Roman" w:cs="Times New Roman"/>
          <w:b/>
          <w:sz w:val="28"/>
          <w:szCs w:val="28"/>
          <w:lang w:val="uk-UA" w:eastAsia="uk-UA"/>
        </w:rPr>
        <w:t xml:space="preserve"> </w:t>
      </w:r>
      <w:r w:rsidRPr="00C86685">
        <w:rPr>
          <w:rFonts w:ascii="Times New Roman" w:eastAsia="Times New Roman" w:hAnsi="Times New Roman" w:cs="Times New Roman"/>
          <w:sz w:val="28"/>
          <w:szCs w:val="28"/>
          <w:lang w:val="uk-UA" w:eastAsia="uk-UA"/>
        </w:rPr>
        <w:t xml:space="preserve">в 10 – 11-х класах  за вибором учнів та батьків згідно з рішенням педагогічної </w:t>
      </w:r>
      <w:r w:rsidR="00833078" w:rsidRPr="00C86685">
        <w:rPr>
          <w:rFonts w:ascii="Times New Roman" w:eastAsia="Times New Roman" w:hAnsi="Times New Roman" w:cs="Times New Roman"/>
          <w:sz w:val="28"/>
          <w:szCs w:val="28"/>
          <w:lang w:val="uk-UA" w:eastAsia="uk-UA"/>
        </w:rPr>
        <w:t xml:space="preserve">ради (протокол </w:t>
      </w:r>
      <w:r w:rsidR="00C86685" w:rsidRPr="00C86685">
        <w:rPr>
          <w:rFonts w:ascii="Times New Roman" w:eastAsia="Times New Roman" w:hAnsi="Times New Roman" w:cs="Times New Roman"/>
          <w:sz w:val="28"/>
          <w:szCs w:val="28"/>
          <w:lang w:val="uk-UA" w:eastAsia="uk-UA"/>
        </w:rPr>
        <w:t>№08</w:t>
      </w:r>
      <w:r w:rsidR="00833078" w:rsidRPr="00C86685">
        <w:rPr>
          <w:rFonts w:ascii="Times New Roman" w:eastAsia="Times New Roman" w:hAnsi="Times New Roman" w:cs="Times New Roman"/>
          <w:sz w:val="28"/>
          <w:szCs w:val="28"/>
          <w:lang w:val="uk-UA" w:eastAsia="uk-UA"/>
        </w:rPr>
        <w:t xml:space="preserve"> від </w:t>
      </w:r>
      <w:r w:rsidR="00C86685" w:rsidRPr="00C86685">
        <w:rPr>
          <w:rFonts w:ascii="Times New Roman" w:eastAsia="Times New Roman" w:hAnsi="Times New Roman" w:cs="Times New Roman"/>
          <w:sz w:val="28"/>
          <w:szCs w:val="28"/>
          <w:lang w:val="uk-UA" w:eastAsia="uk-UA"/>
        </w:rPr>
        <w:t>16.06.2017</w:t>
      </w:r>
      <w:r w:rsidR="00833078" w:rsidRPr="00C86685">
        <w:rPr>
          <w:rFonts w:ascii="Times New Roman" w:eastAsia="Times New Roman" w:hAnsi="Times New Roman" w:cs="Times New Roman"/>
          <w:sz w:val="28"/>
          <w:szCs w:val="28"/>
          <w:lang w:val="uk-UA" w:eastAsia="uk-UA"/>
        </w:rPr>
        <w:t>р. та ради гімназії(</w:t>
      </w:r>
      <w:r w:rsidR="00C86685" w:rsidRPr="00C86685">
        <w:rPr>
          <w:rFonts w:ascii="Times New Roman" w:eastAsia="Times New Roman" w:hAnsi="Times New Roman" w:cs="Times New Roman"/>
          <w:sz w:val="28"/>
          <w:szCs w:val="28"/>
          <w:lang w:val="uk-UA" w:eastAsia="uk-UA"/>
        </w:rPr>
        <w:t>протокол № 09</w:t>
      </w:r>
      <w:r w:rsidR="00833078" w:rsidRPr="00C86685">
        <w:rPr>
          <w:rFonts w:ascii="Times New Roman" w:eastAsia="Times New Roman" w:hAnsi="Times New Roman" w:cs="Times New Roman"/>
          <w:sz w:val="28"/>
          <w:szCs w:val="28"/>
          <w:lang w:val="uk-UA" w:eastAsia="uk-UA"/>
        </w:rPr>
        <w:t xml:space="preserve">  від </w:t>
      </w:r>
      <w:r w:rsidR="00C86685" w:rsidRPr="00C86685">
        <w:rPr>
          <w:rFonts w:ascii="Times New Roman" w:eastAsia="Times New Roman" w:hAnsi="Times New Roman" w:cs="Times New Roman"/>
          <w:sz w:val="28"/>
          <w:szCs w:val="28"/>
          <w:lang w:val="uk-UA" w:eastAsia="uk-UA"/>
        </w:rPr>
        <w:t>16.06.2017</w:t>
      </w:r>
      <w:r w:rsidR="00833078" w:rsidRPr="00C86685">
        <w:rPr>
          <w:rFonts w:ascii="Times New Roman" w:eastAsia="Times New Roman" w:hAnsi="Times New Roman" w:cs="Times New Roman"/>
          <w:sz w:val="28"/>
          <w:szCs w:val="28"/>
          <w:lang w:val="uk-UA" w:eastAsia="uk-UA"/>
        </w:rPr>
        <w:t>р.)</w:t>
      </w:r>
    </w:p>
    <w:p w:rsidR="00C46F6C" w:rsidRPr="00C86685" w:rsidRDefault="00C46F6C" w:rsidP="00C46F6C">
      <w:pPr>
        <w:spacing w:after="0" w:line="240" w:lineRule="auto"/>
        <w:jc w:val="both"/>
        <w:rPr>
          <w:rFonts w:ascii="Times New Roman" w:eastAsia="Times New Roman" w:hAnsi="Times New Roman" w:cs="Times New Roman"/>
          <w:sz w:val="16"/>
          <w:szCs w:val="16"/>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827"/>
        <w:gridCol w:w="4643"/>
      </w:tblGrid>
      <w:tr w:rsidR="00C46F6C" w:rsidRPr="00C86685" w:rsidTr="00DA1897">
        <w:tc>
          <w:tcPr>
            <w:tcW w:w="1101" w:type="dxa"/>
          </w:tcPr>
          <w:p w:rsidR="00C46F6C" w:rsidRPr="00C86685" w:rsidRDefault="00C46F6C" w:rsidP="00DA1897">
            <w:pPr>
              <w:spacing w:after="0" w:line="240" w:lineRule="auto"/>
              <w:jc w:val="both"/>
              <w:rPr>
                <w:rFonts w:ascii="Times New Roman" w:eastAsia="Times New Roman" w:hAnsi="Times New Roman" w:cs="Times New Roman"/>
                <w:b/>
                <w:sz w:val="28"/>
                <w:szCs w:val="28"/>
                <w:lang w:val="uk-UA" w:eastAsia="uk-UA"/>
              </w:rPr>
            </w:pPr>
            <w:r w:rsidRPr="00C86685">
              <w:rPr>
                <w:rFonts w:ascii="Times New Roman" w:eastAsia="Times New Roman" w:hAnsi="Times New Roman" w:cs="Times New Roman"/>
                <w:b/>
                <w:sz w:val="28"/>
                <w:szCs w:val="28"/>
                <w:lang w:val="uk-UA" w:eastAsia="uk-UA"/>
              </w:rPr>
              <w:t xml:space="preserve">Клас </w:t>
            </w:r>
          </w:p>
        </w:tc>
        <w:tc>
          <w:tcPr>
            <w:tcW w:w="3827" w:type="dxa"/>
          </w:tcPr>
          <w:p w:rsidR="00C46F6C" w:rsidRPr="00C86685" w:rsidRDefault="00C46F6C" w:rsidP="00DA1897">
            <w:pPr>
              <w:spacing w:after="0" w:line="240" w:lineRule="auto"/>
              <w:jc w:val="both"/>
              <w:rPr>
                <w:rFonts w:ascii="Times New Roman" w:eastAsia="Times New Roman" w:hAnsi="Times New Roman" w:cs="Times New Roman"/>
                <w:b/>
                <w:sz w:val="28"/>
                <w:szCs w:val="28"/>
                <w:lang w:val="uk-UA" w:eastAsia="uk-UA"/>
              </w:rPr>
            </w:pPr>
            <w:r w:rsidRPr="00C86685">
              <w:rPr>
                <w:rFonts w:ascii="Times New Roman" w:eastAsia="Times New Roman" w:hAnsi="Times New Roman" w:cs="Times New Roman"/>
                <w:b/>
                <w:sz w:val="28"/>
                <w:szCs w:val="28"/>
                <w:lang w:val="uk-UA" w:eastAsia="uk-UA"/>
              </w:rPr>
              <w:t xml:space="preserve">Напрям </w:t>
            </w:r>
          </w:p>
        </w:tc>
        <w:tc>
          <w:tcPr>
            <w:tcW w:w="4643" w:type="dxa"/>
          </w:tcPr>
          <w:p w:rsidR="00C46F6C" w:rsidRPr="00C86685" w:rsidRDefault="00C46F6C" w:rsidP="00DA1897">
            <w:pPr>
              <w:spacing w:after="0" w:line="240" w:lineRule="auto"/>
              <w:jc w:val="both"/>
              <w:rPr>
                <w:rFonts w:ascii="Times New Roman" w:eastAsia="Times New Roman" w:hAnsi="Times New Roman" w:cs="Times New Roman"/>
                <w:b/>
                <w:sz w:val="28"/>
                <w:szCs w:val="28"/>
                <w:lang w:val="uk-UA" w:eastAsia="uk-UA"/>
              </w:rPr>
            </w:pPr>
            <w:r w:rsidRPr="00C86685">
              <w:rPr>
                <w:rFonts w:ascii="Times New Roman" w:eastAsia="Times New Roman" w:hAnsi="Times New Roman" w:cs="Times New Roman"/>
                <w:b/>
                <w:sz w:val="28"/>
                <w:szCs w:val="28"/>
                <w:lang w:val="uk-UA" w:eastAsia="uk-UA"/>
              </w:rPr>
              <w:t xml:space="preserve">Профіль </w:t>
            </w:r>
          </w:p>
        </w:tc>
      </w:tr>
      <w:tr w:rsidR="00C46F6C" w:rsidRPr="001330E0" w:rsidTr="00DA1897">
        <w:tc>
          <w:tcPr>
            <w:tcW w:w="1101" w:type="dxa"/>
          </w:tcPr>
          <w:p w:rsidR="00C46F6C" w:rsidRPr="001330E0" w:rsidRDefault="00C46F6C" w:rsidP="00DA1897">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p>
        </w:tc>
        <w:tc>
          <w:tcPr>
            <w:tcW w:w="3827" w:type="dxa"/>
          </w:tcPr>
          <w:p w:rsidR="00C46F6C" w:rsidRPr="001330E0" w:rsidRDefault="00C46F6C" w:rsidP="00DA1897">
            <w:pPr>
              <w:spacing w:after="0" w:line="240" w:lineRule="auto"/>
              <w:jc w:val="both"/>
              <w:rPr>
                <w:rFonts w:ascii="Times New Roman" w:eastAsia="Times New Roman" w:hAnsi="Times New Roman" w:cs="Times New Roman"/>
                <w:sz w:val="28"/>
                <w:szCs w:val="28"/>
                <w:lang w:val="uk-UA" w:eastAsia="uk-UA"/>
              </w:rPr>
            </w:pPr>
            <w:r w:rsidRPr="001330E0">
              <w:rPr>
                <w:rFonts w:ascii="Times New Roman" w:eastAsia="Times New Roman" w:hAnsi="Times New Roman" w:cs="Times New Roman"/>
                <w:sz w:val="28"/>
                <w:szCs w:val="28"/>
                <w:lang w:val="uk-UA" w:eastAsia="uk-UA"/>
              </w:rPr>
              <w:t>філологічний</w:t>
            </w:r>
          </w:p>
        </w:tc>
        <w:tc>
          <w:tcPr>
            <w:tcW w:w="4643" w:type="dxa"/>
          </w:tcPr>
          <w:p w:rsidR="00C46F6C" w:rsidRPr="001330E0" w:rsidRDefault="00C46F6C" w:rsidP="00DA1897">
            <w:pPr>
              <w:spacing w:after="0" w:line="240" w:lineRule="auto"/>
              <w:jc w:val="both"/>
              <w:rPr>
                <w:rFonts w:ascii="Times New Roman" w:eastAsia="Times New Roman" w:hAnsi="Times New Roman" w:cs="Times New Roman"/>
                <w:sz w:val="28"/>
                <w:szCs w:val="28"/>
                <w:lang w:val="uk-UA" w:eastAsia="uk-UA"/>
              </w:rPr>
            </w:pPr>
            <w:r w:rsidRPr="001330E0">
              <w:rPr>
                <w:rFonts w:ascii="Times New Roman" w:eastAsia="Times New Roman" w:hAnsi="Times New Roman" w:cs="Times New Roman"/>
                <w:sz w:val="28"/>
                <w:szCs w:val="28"/>
                <w:lang w:val="uk-UA" w:eastAsia="uk-UA"/>
              </w:rPr>
              <w:t>іноземна філологія</w:t>
            </w:r>
          </w:p>
        </w:tc>
      </w:tr>
      <w:tr w:rsidR="00C46F6C" w:rsidRPr="001330E0" w:rsidTr="00DA1897">
        <w:tc>
          <w:tcPr>
            <w:tcW w:w="1101" w:type="dxa"/>
          </w:tcPr>
          <w:p w:rsidR="00C46F6C" w:rsidRPr="001330E0" w:rsidRDefault="00C46F6C" w:rsidP="00DA1897">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11</w:t>
            </w:r>
          </w:p>
        </w:tc>
        <w:tc>
          <w:tcPr>
            <w:tcW w:w="3827" w:type="dxa"/>
          </w:tcPr>
          <w:p w:rsidR="00C46F6C" w:rsidRPr="001330E0" w:rsidRDefault="00C46F6C" w:rsidP="00DA1897">
            <w:pPr>
              <w:spacing w:after="0" w:line="240" w:lineRule="auto"/>
              <w:jc w:val="both"/>
              <w:rPr>
                <w:rFonts w:ascii="Times New Roman" w:eastAsia="Times New Roman" w:hAnsi="Times New Roman" w:cs="Times New Roman"/>
                <w:sz w:val="28"/>
                <w:szCs w:val="28"/>
                <w:lang w:val="uk-UA" w:eastAsia="uk-UA"/>
              </w:rPr>
            </w:pPr>
            <w:r w:rsidRPr="001330E0">
              <w:rPr>
                <w:rFonts w:ascii="Times New Roman" w:eastAsia="Times New Roman" w:hAnsi="Times New Roman" w:cs="Times New Roman"/>
                <w:sz w:val="28"/>
                <w:szCs w:val="28"/>
                <w:lang w:val="uk-UA" w:eastAsia="uk-UA"/>
              </w:rPr>
              <w:t>філологічний</w:t>
            </w:r>
          </w:p>
        </w:tc>
        <w:tc>
          <w:tcPr>
            <w:tcW w:w="4643" w:type="dxa"/>
          </w:tcPr>
          <w:p w:rsidR="00C46F6C" w:rsidRPr="001330E0" w:rsidRDefault="00C46F6C" w:rsidP="00DA1897">
            <w:pPr>
              <w:spacing w:after="0" w:line="240" w:lineRule="auto"/>
              <w:jc w:val="both"/>
              <w:rPr>
                <w:rFonts w:ascii="Times New Roman" w:eastAsia="Times New Roman" w:hAnsi="Times New Roman" w:cs="Times New Roman"/>
                <w:sz w:val="28"/>
                <w:szCs w:val="28"/>
                <w:lang w:val="uk-UA" w:eastAsia="uk-UA"/>
              </w:rPr>
            </w:pPr>
            <w:r w:rsidRPr="001330E0">
              <w:rPr>
                <w:rFonts w:ascii="Times New Roman" w:eastAsia="Times New Roman" w:hAnsi="Times New Roman" w:cs="Times New Roman"/>
                <w:sz w:val="28"/>
                <w:szCs w:val="28"/>
                <w:lang w:val="uk-UA" w:eastAsia="uk-UA"/>
              </w:rPr>
              <w:t>іноземна філологія</w:t>
            </w:r>
          </w:p>
        </w:tc>
      </w:tr>
    </w:tbl>
    <w:p w:rsidR="00C46F6C" w:rsidRPr="00FF1B98" w:rsidRDefault="00C46F6C" w:rsidP="00C46F6C">
      <w:pPr>
        <w:spacing w:after="0" w:line="240" w:lineRule="auto"/>
        <w:jc w:val="both"/>
        <w:rPr>
          <w:rFonts w:ascii="Times New Roman" w:eastAsia="Times New Roman" w:hAnsi="Times New Roman" w:cs="Times New Roman"/>
          <w:sz w:val="20"/>
          <w:szCs w:val="20"/>
          <w:lang w:val="uk-UA" w:eastAsia="ru-RU"/>
        </w:rPr>
      </w:pPr>
    </w:p>
    <w:p w:rsidR="00C46F6C" w:rsidRDefault="00C46F6C" w:rsidP="00C46F6C">
      <w:pPr>
        <w:spacing w:after="0" w:line="240" w:lineRule="auto"/>
        <w:ind w:firstLine="708"/>
        <w:jc w:val="both"/>
        <w:rPr>
          <w:rFonts w:ascii="Times New Roman" w:eastAsia="Times New Roman" w:hAnsi="Times New Roman" w:cs="Times New Roman"/>
          <w:sz w:val="28"/>
          <w:szCs w:val="28"/>
          <w:lang w:val="uk-UA" w:eastAsia="ru-RU"/>
        </w:rPr>
      </w:pPr>
    </w:p>
    <w:p w:rsidR="00C46F6C" w:rsidRPr="000F55F2" w:rsidRDefault="00C46F6C" w:rsidP="00C46F6C">
      <w:pPr>
        <w:spacing w:after="0" w:line="240" w:lineRule="auto"/>
        <w:ind w:firstLine="708"/>
        <w:jc w:val="both"/>
        <w:rPr>
          <w:rFonts w:ascii="Times New Roman" w:eastAsia="Times New Roman" w:hAnsi="Times New Roman" w:cs="Times New Roman"/>
          <w:sz w:val="28"/>
          <w:szCs w:val="28"/>
          <w:lang w:val="uk-UA" w:eastAsia="ru-RU"/>
        </w:rPr>
      </w:pPr>
      <w:r w:rsidRPr="001330E0">
        <w:rPr>
          <w:rFonts w:ascii="Times New Roman" w:eastAsia="Times New Roman" w:hAnsi="Times New Roman" w:cs="Times New Roman"/>
          <w:sz w:val="28"/>
          <w:szCs w:val="28"/>
          <w:lang w:val="uk-UA" w:eastAsia="ru-RU"/>
        </w:rPr>
        <w:t>Робочий навчал</w:t>
      </w:r>
      <w:r>
        <w:rPr>
          <w:rFonts w:ascii="Times New Roman" w:eastAsia="Times New Roman" w:hAnsi="Times New Roman" w:cs="Times New Roman"/>
          <w:sz w:val="28"/>
          <w:szCs w:val="28"/>
          <w:lang w:val="uk-UA" w:eastAsia="ru-RU"/>
        </w:rPr>
        <w:t>ьний план  Новоодеськ</w:t>
      </w:r>
      <w:r w:rsidR="00F05229">
        <w:rPr>
          <w:rFonts w:ascii="Times New Roman" w:eastAsia="Times New Roman" w:hAnsi="Times New Roman" w:cs="Times New Roman"/>
          <w:sz w:val="28"/>
          <w:szCs w:val="28"/>
          <w:lang w:val="uk-UA" w:eastAsia="ru-RU"/>
        </w:rPr>
        <w:t>ої гуманітарної гімназії на 2017-2018</w:t>
      </w:r>
      <w:r w:rsidRPr="001330E0">
        <w:rPr>
          <w:rFonts w:ascii="Times New Roman" w:eastAsia="Times New Roman" w:hAnsi="Times New Roman" w:cs="Times New Roman"/>
          <w:sz w:val="28"/>
          <w:szCs w:val="28"/>
          <w:lang w:val="uk-UA" w:eastAsia="ru-RU"/>
        </w:rPr>
        <w:t>навчальний</w:t>
      </w:r>
      <w:r>
        <w:rPr>
          <w:rFonts w:ascii="Times New Roman" w:eastAsia="Times New Roman" w:hAnsi="Times New Roman" w:cs="Times New Roman"/>
          <w:sz w:val="28"/>
          <w:szCs w:val="28"/>
          <w:lang w:val="uk-UA" w:eastAsia="ru-RU"/>
        </w:rPr>
        <w:t xml:space="preserve"> р</w:t>
      </w:r>
      <w:r w:rsidRPr="001330E0">
        <w:rPr>
          <w:rFonts w:ascii="Times New Roman" w:eastAsia="Times New Roman" w:hAnsi="Times New Roman" w:cs="Times New Roman"/>
          <w:sz w:val="28"/>
          <w:szCs w:val="28"/>
          <w:lang w:val="uk-UA" w:eastAsia="ru-RU"/>
        </w:rPr>
        <w:t>ік</w:t>
      </w:r>
      <w:r w:rsidR="00C427EB">
        <w:rPr>
          <w:rFonts w:ascii="Times New Roman" w:eastAsia="Times New Roman" w:hAnsi="Times New Roman" w:cs="Times New Roman"/>
          <w:sz w:val="28"/>
          <w:szCs w:val="28"/>
          <w:lang w:val="uk-UA" w:eastAsia="ru-RU"/>
        </w:rPr>
        <w:t xml:space="preserve"> </w:t>
      </w:r>
      <w:r w:rsidRPr="001330E0">
        <w:rPr>
          <w:rFonts w:ascii="Times New Roman" w:eastAsia="Times New Roman" w:hAnsi="Times New Roman" w:cs="Times New Roman"/>
          <w:sz w:val="28"/>
          <w:szCs w:val="28"/>
          <w:lang w:val="uk-UA" w:eastAsia="ru-RU"/>
        </w:rPr>
        <w:t xml:space="preserve">розроблений на виконання законів України «Про освіту», «Про загальну середню освіту»,  Положення про загальноосвітній навчальний заклад, </w:t>
      </w:r>
      <w:r w:rsidR="00F005F9" w:rsidRPr="001330E0">
        <w:rPr>
          <w:rFonts w:ascii="Times New Roman" w:eastAsia="Times New Roman" w:hAnsi="Times New Roman" w:cs="Times New Roman"/>
          <w:sz w:val="28"/>
          <w:szCs w:val="28"/>
          <w:lang w:val="uk-UA" w:eastAsia="ru-RU"/>
        </w:rPr>
        <w:t>чинних</w:t>
      </w:r>
      <w:r w:rsidR="00F005F9">
        <w:rPr>
          <w:rFonts w:ascii="Times New Roman" w:eastAsia="Times New Roman" w:hAnsi="Times New Roman" w:cs="Times New Roman"/>
          <w:sz w:val="28"/>
          <w:szCs w:val="28"/>
          <w:lang w:val="uk-UA" w:eastAsia="ru-RU"/>
        </w:rPr>
        <w:t xml:space="preserve"> Державних стандартів </w:t>
      </w:r>
      <w:r w:rsidR="00F005F9" w:rsidRPr="001330E0">
        <w:rPr>
          <w:rFonts w:ascii="Times New Roman" w:eastAsia="Times New Roman" w:hAnsi="Times New Roman" w:cs="Times New Roman"/>
          <w:sz w:val="28"/>
          <w:szCs w:val="28"/>
          <w:lang w:val="uk-UA" w:eastAsia="ru-RU"/>
        </w:rPr>
        <w:t xml:space="preserve"> базової та повної загальної середньої освіт</w:t>
      </w:r>
      <w:r w:rsidR="000B722D">
        <w:rPr>
          <w:rFonts w:ascii="Times New Roman" w:eastAsia="Times New Roman" w:hAnsi="Times New Roman" w:cs="Times New Roman"/>
          <w:sz w:val="28"/>
          <w:szCs w:val="28"/>
          <w:lang w:val="uk-UA" w:eastAsia="ru-RU"/>
        </w:rPr>
        <w:t>и</w:t>
      </w:r>
      <w:r w:rsidR="00F005F9">
        <w:rPr>
          <w:rFonts w:ascii="Times New Roman" w:eastAsia="Times New Roman" w:hAnsi="Times New Roman" w:cs="Times New Roman"/>
          <w:sz w:val="28"/>
          <w:szCs w:val="28"/>
          <w:lang w:val="uk-UA" w:eastAsia="ru-RU"/>
        </w:rPr>
        <w:t>,затверджені постановами Кабінету Міністрів</w:t>
      </w:r>
      <w:r w:rsidR="000B722D">
        <w:rPr>
          <w:rFonts w:ascii="Times New Roman" w:eastAsia="Times New Roman" w:hAnsi="Times New Roman" w:cs="Times New Roman"/>
          <w:sz w:val="28"/>
          <w:szCs w:val="28"/>
          <w:lang w:val="uk-UA" w:eastAsia="ru-RU"/>
        </w:rPr>
        <w:t xml:space="preserve"> України від 14.01.2004 №24 та від23.11.2011 №1392, Державні санітарні  правила та норми влаштування, утримання загальноосвітніх</w:t>
      </w:r>
      <w:r w:rsidR="00B273D0">
        <w:rPr>
          <w:rFonts w:ascii="Times New Roman" w:eastAsia="Times New Roman" w:hAnsi="Times New Roman" w:cs="Times New Roman"/>
          <w:sz w:val="28"/>
          <w:szCs w:val="28"/>
          <w:lang w:val="uk-UA" w:eastAsia="ru-RU"/>
        </w:rPr>
        <w:t xml:space="preserve"> навчальних закладів та організації навчально-виховного процесу ДСанПіН 5.5.2.008-01,затверджені постановою Головного державного санітарного лікаря України від 14.08.2001 №63</w:t>
      </w:r>
      <w:r w:rsidRPr="000F55F2">
        <w:rPr>
          <w:rFonts w:ascii="Times New Roman" w:eastAsia="Times New Roman" w:hAnsi="Times New Roman" w:cs="Times New Roman"/>
          <w:sz w:val="28"/>
          <w:szCs w:val="28"/>
          <w:lang w:val="uk-UA" w:eastAsia="ru-RU"/>
        </w:rPr>
        <w:t>.</w:t>
      </w:r>
    </w:p>
    <w:p w:rsidR="00C46F6C" w:rsidRPr="00D5042C" w:rsidRDefault="00C46F6C" w:rsidP="00C46F6C">
      <w:pPr>
        <w:tabs>
          <w:tab w:val="left" w:pos="3345"/>
        </w:tabs>
        <w:spacing w:after="0" w:line="240" w:lineRule="auto"/>
        <w:jc w:val="both"/>
        <w:rPr>
          <w:rFonts w:ascii="Times New Roman" w:eastAsia="Times New Roman" w:hAnsi="Times New Roman" w:cs="Times New Roman"/>
          <w:color w:val="FF0000"/>
          <w:sz w:val="28"/>
          <w:szCs w:val="28"/>
          <w:lang w:val="uk-UA" w:eastAsia="ru-RU"/>
        </w:rPr>
      </w:pPr>
      <w:r w:rsidRPr="001330E0">
        <w:rPr>
          <w:rFonts w:ascii="Times New Roman" w:eastAsia="Times New Roman" w:hAnsi="Times New Roman" w:cs="Times New Roman"/>
          <w:sz w:val="28"/>
          <w:szCs w:val="28"/>
          <w:lang w:val="uk-UA" w:eastAsia="ru-RU"/>
        </w:rPr>
        <w:t xml:space="preserve">        Робочі навчальні плани складені відповідно до листа</w:t>
      </w:r>
      <w:r w:rsidR="00B273D0">
        <w:rPr>
          <w:rFonts w:ascii="Times New Roman" w:eastAsia="Times New Roman" w:hAnsi="Times New Roman" w:cs="Times New Roman"/>
          <w:sz w:val="28"/>
          <w:szCs w:val="28"/>
          <w:lang w:val="uk-UA" w:eastAsia="ru-RU"/>
        </w:rPr>
        <w:t xml:space="preserve"> МОНУ від 07.06.2017року №1/9-315 «Про структуру 2017-2018н.р. та навчальні плани загальноосвітніх навчальних закладів</w:t>
      </w:r>
      <w:r w:rsidR="00B273D0" w:rsidRPr="00494690">
        <w:rPr>
          <w:rFonts w:ascii="Times New Roman" w:eastAsia="Times New Roman" w:hAnsi="Times New Roman" w:cs="Times New Roman"/>
          <w:color w:val="000000" w:themeColor="text1"/>
          <w:sz w:val="28"/>
          <w:szCs w:val="28"/>
          <w:lang w:val="uk-UA" w:eastAsia="ru-RU"/>
        </w:rPr>
        <w:t>»</w:t>
      </w:r>
      <w:r w:rsidR="00D5042C" w:rsidRPr="00494690">
        <w:rPr>
          <w:rFonts w:ascii="Times New Roman" w:hAnsi="Times New Roman" w:cs="Times New Roman"/>
          <w:color w:val="000000" w:themeColor="text1"/>
          <w:sz w:val="28"/>
          <w:szCs w:val="28"/>
          <w:lang w:val="uk-UA" w:eastAsia="uk-UA"/>
        </w:rPr>
        <w:t xml:space="preserve"> та наступних  наказів </w:t>
      </w:r>
    </w:p>
    <w:p w:rsidR="00C46F6C" w:rsidRPr="003E0553" w:rsidRDefault="00494690" w:rsidP="00C46F6C">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для 5-</w:t>
      </w:r>
      <w:r w:rsidR="00D5042C">
        <w:rPr>
          <w:rFonts w:ascii="Times New Roman" w:eastAsia="Times New Roman" w:hAnsi="Times New Roman" w:cs="Times New Roman"/>
          <w:sz w:val="28"/>
          <w:szCs w:val="28"/>
          <w:lang w:val="uk-UA" w:eastAsia="ru-RU"/>
        </w:rPr>
        <w:t>9</w:t>
      </w:r>
      <w:r w:rsidR="0098237A" w:rsidRPr="003E0553">
        <w:rPr>
          <w:rFonts w:ascii="Times New Roman" w:eastAsia="Times New Roman" w:hAnsi="Times New Roman" w:cs="Times New Roman"/>
          <w:sz w:val="28"/>
          <w:szCs w:val="28"/>
          <w:lang w:val="uk-UA" w:eastAsia="ru-RU"/>
        </w:rPr>
        <w:t>-</w:t>
      </w:r>
      <w:r w:rsidR="00C46F6C" w:rsidRPr="003E0553">
        <w:rPr>
          <w:rFonts w:ascii="Times New Roman" w:eastAsia="Times New Roman" w:hAnsi="Times New Roman" w:cs="Times New Roman"/>
          <w:sz w:val="28"/>
          <w:szCs w:val="28"/>
          <w:lang w:val="uk-UA" w:eastAsia="ru-RU"/>
        </w:rPr>
        <w:t xml:space="preserve">х класів  –  за Типовими  навчальними планами загальноосвітніх навчальних закладів ІІ ступеня, затвердженими наказом Міністерства освіти і науки, молоді та спорту України від 03.04.2012 № 409,  </w:t>
      </w:r>
      <w:r w:rsidR="00D5042C">
        <w:rPr>
          <w:rFonts w:ascii="Times New Roman" w:eastAsia="Times New Roman" w:hAnsi="Times New Roman" w:cs="Times New Roman"/>
          <w:sz w:val="28"/>
          <w:szCs w:val="28"/>
          <w:lang w:val="uk-UA" w:eastAsia="ru-RU"/>
        </w:rPr>
        <w:t>«Про затвердження Типових  навчальних планів загальноосвітніх навчальних закладів ІІступеня»</w:t>
      </w:r>
      <w:r w:rsidR="0098237A" w:rsidRPr="003E0553">
        <w:rPr>
          <w:rFonts w:ascii="Times New Roman" w:eastAsia="Times New Roman" w:hAnsi="Times New Roman" w:cs="Times New Roman"/>
          <w:sz w:val="28"/>
          <w:szCs w:val="28"/>
          <w:lang w:val="uk-UA" w:eastAsia="ru-RU"/>
        </w:rPr>
        <w:t>(в редакції наказу МОН від 29.05.2014   №664)</w:t>
      </w:r>
      <w:r w:rsidR="00112CA0" w:rsidRPr="003E0553">
        <w:rPr>
          <w:rFonts w:ascii="Times New Roman" w:eastAsia="Times New Roman" w:hAnsi="Times New Roman" w:cs="Times New Roman"/>
          <w:sz w:val="28"/>
          <w:szCs w:val="28"/>
          <w:lang w:val="uk-UA" w:eastAsia="ru-RU"/>
        </w:rPr>
        <w:t>,</w:t>
      </w:r>
      <w:r w:rsidR="00D5042C" w:rsidRPr="00D5042C">
        <w:rPr>
          <w:rFonts w:ascii="Times New Roman" w:eastAsia="Times New Roman" w:hAnsi="Times New Roman" w:cs="Times New Roman"/>
          <w:color w:val="FF0000"/>
          <w:sz w:val="28"/>
          <w:szCs w:val="28"/>
          <w:lang w:val="uk-UA" w:eastAsia="ru-RU"/>
        </w:rPr>
        <w:t xml:space="preserve"> </w:t>
      </w:r>
      <w:r w:rsidR="00D5042C" w:rsidRPr="00C86685">
        <w:rPr>
          <w:rFonts w:ascii="Times New Roman" w:eastAsia="Times New Roman" w:hAnsi="Times New Roman" w:cs="Times New Roman"/>
          <w:sz w:val="28"/>
          <w:szCs w:val="28"/>
          <w:lang w:val="uk-UA" w:eastAsia="ru-RU"/>
        </w:rPr>
        <w:t>( дод.8),</w:t>
      </w:r>
      <w:r w:rsidR="0098237A" w:rsidRPr="00C86685">
        <w:rPr>
          <w:rFonts w:ascii="Times New Roman" w:eastAsia="Times New Roman" w:hAnsi="Times New Roman" w:cs="Times New Roman"/>
          <w:sz w:val="28"/>
          <w:szCs w:val="28"/>
          <w:lang w:val="uk-UA" w:eastAsia="ru-RU"/>
        </w:rPr>
        <w:t xml:space="preserve"> зі змінами згідно з</w:t>
      </w:r>
      <w:r w:rsidR="00DA1897" w:rsidRPr="00C86685">
        <w:rPr>
          <w:rFonts w:ascii="Times New Roman" w:eastAsia="Times New Roman" w:hAnsi="Times New Roman" w:cs="Times New Roman"/>
          <w:sz w:val="28"/>
          <w:szCs w:val="28"/>
          <w:lang w:val="uk-UA" w:eastAsia="ru-RU"/>
        </w:rPr>
        <w:t xml:space="preserve"> наказом </w:t>
      </w:r>
      <w:r w:rsidR="00C46F6C" w:rsidRPr="00C86685">
        <w:rPr>
          <w:rFonts w:ascii="Times New Roman" w:eastAsia="Times New Roman" w:hAnsi="Times New Roman" w:cs="Times New Roman"/>
          <w:sz w:val="28"/>
          <w:szCs w:val="28"/>
          <w:lang w:val="uk-UA" w:eastAsia="ru-RU"/>
        </w:rPr>
        <w:t xml:space="preserve"> Міністерства освіти і науки Ук</w:t>
      </w:r>
      <w:r w:rsidR="0098237A" w:rsidRPr="00C86685">
        <w:rPr>
          <w:rFonts w:ascii="Times New Roman" w:eastAsia="Times New Roman" w:hAnsi="Times New Roman" w:cs="Times New Roman"/>
          <w:sz w:val="28"/>
          <w:szCs w:val="28"/>
          <w:lang w:val="uk-UA" w:eastAsia="ru-RU"/>
        </w:rPr>
        <w:t>раїни від 12.12.2014 №1465</w:t>
      </w:r>
      <w:r w:rsidR="00D5042C" w:rsidRPr="00C86685">
        <w:rPr>
          <w:rFonts w:ascii="Times New Roman" w:eastAsia="Times New Roman" w:hAnsi="Times New Roman" w:cs="Times New Roman"/>
          <w:sz w:val="28"/>
          <w:szCs w:val="28"/>
          <w:lang w:val="uk-UA" w:eastAsia="ru-RU"/>
        </w:rPr>
        <w:t>,наказом від 07.08.2015р. №855,наказом МОНУ від 08.03..2015р</w:t>
      </w:r>
      <w:r w:rsidR="00D5042C">
        <w:rPr>
          <w:rFonts w:ascii="Times New Roman" w:eastAsia="Times New Roman" w:hAnsi="Times New Roman" w:cs="Times New Roman"/>
          <w:sz w:val="28"/>
          <w:szCs w:val="28"/>
          <w:lang w:val="uk-UA" w:eastAsia="ru-RU"/>
        </w:rPr>
        <w:t>. №518</w:t>
      </w:r>
      <w:r w:rsidR="0098237A" w:rsidRPr="003E0553">
        <w:rPr>
          <w:rFonts w:ascii="Times New Roman" w:eastAsia="Times New Roman" w:hAnsi="Times New Roman" w:cs="Times New Roman"/>
          <w:sz w:val="28"/>
          <w:szCs w:val="28"/>
          <w:lang w:val="uk-UA" w:eastAsia="ru-RU"/>
        </w:rPr>
        <w:t>;</w:t>
      </w:r>
    </w:p>
    <w:p w:rsidR="00C46F6C" w:rsidRPr="00D5042C" w:rsidRDefault="00C46F6C" w:rsidP="00C46F6C">
      <w:pPr>
        <w:spacing w:after="0" w:line="240" w:lineRule="auto"/>
        <w:ind w:firstLine="708"/>
        <w:jc w:val="both"/>
        <w:rPr>
          <w:rFonts w:ascii="Times New Roman" w:eastAsia="Times New Roman" w:hAnsi="Times New Roman" w:cs="Times New Roman"/>
          <w:sz w:val="28"/>
          <w:szCs w:val="28"/>
          <w:lang w:val="uk-UA" w:eastAsia="ru-RU"/>
        </w:rPr>
      </w:pPr>
      <w:r w:rsidRPr="003E0553">
        <w:rPr>
          <w:rFonts w:ascii="Times New Roman" w:eastAsia="Times New Roman" w:hAnsi="Times New Roman" w:cs="Times New Roman"/>
          <w:sz w:val="28"/>
          <w:szCs w:val="28"/>
          <w:lang w:val="uk-UA" w:eastAsia="ru-RU"/>
        </w:rPr>
        <w:t>- для  10-</w:t>
      </w:r>
      <w:r w:rsidRPr="00D5042C">
        <w:rPr>
          <w:rFonts w:ascii="Times New Roman" w:eastAsia="Times New Roman" w:hAnsi="Times New Roman" w:cs="Times New Roman"/>
          <w:sz w:val="28"/>
          <w:szCs w:val="28"/>
          <w:lang w:val="uk-UA" w:eastAsia="ru-RU"/>
        </w:rPr>
        <w:t>11-</w:t>
      </w:r>
      <w:r w:rsidRPr="003E0553">
        <w:rPr>
          <w:rFonts w:ascii="Times New Roman" w:eastAsia="Times New Roman" w:hAnsi="Times New Roman" w:cs="Times New Roman"/>
          <w:sz w:val="28"/>
          <w:szCs w:val="28"/>
          <w:lang w:val="uk-UA" w:eastAsia="ru-RU"/>
        </w:rPr>
        <w:t xml:space="preserve">х  класів  -  за </w:t>
      </w:r>
      <w:r w:rsidRPr="00D5042C">
        <w:rPr>
          <w:rFonts w:ascii="Times New Roman" w:eastAsia="Times New Roman" w:hAnsi="Times New Roman" w:cs="Times New Roman"/>
          <w:sz w:val="28"/>
          <w:szCs w:val="28"/>
          <w:lang w:val="uk-UA" w:eastAsia="ru-RU"/>
        </w:rPr>
        <w:t>Т</w:t>
      </w:r>
      <w:r w:rsidRPr="003E0553">
        <w:rPr>
          <w:rFonts w:ascii="Times New Roman" w:eastAsia="Times New Roman" w:hAnsi="Times New Roman" w:cs="Times New Roman"/>
          <w:sz w:val="28"/>
          <w:szCs w:val="28"/>
          <w:lang w:val="uk-UA" w:eastAsia="ru-RU"/>
        </w:rPr>
        <w:t>иповими  навчальними  планами для   загальноосвітніх  навчальних  закладів ІІІ ступеня, затвердженими наказом МОН України</w:t>
      </w:r>
      <w:r w:rsidR="00D5042C">
        <w:rPr>
          <w:rFonts w:ascii="Times New Roman" w:eastAsia="Times New Roman" w:hAnsi="Times New Roman" w:cs="Times New Roman"/>
          <w:sz w:val="28"/>
          <w:szCs w:val="28"/>
          <w:lang w:val="uk-UA" w:eastAsia="ru-RU"/>
        </w:rPr>
        <w:t xml:space="preserve"> «Про затвердження Типових  навчальних планів загальноосвітніх навчальних закладів ІІ</w:t>
      </w:r>
      <w:r w:rsidR="00494690">
        <w:rPr>
          <w:rFonts w:ascii="Times New Roman" w:eastAsia="Times New Roman" w:hAnsi="Times New Roman" w:cs="Times New Roman"/>
          <w:sz w:val="28"/>
          <w:szCs w:val="28"/>
          <w:lang w:val="uk-UA" w:eastAsia="ru-RU"/>
        </w:rPr>
        <w:t>І ступеню</w:t>
      </w:r>
      <w:r w:rsidR="00D5042C">
        <w:rPr>
          <w:rFonts w:ascii="Times New Roman" w:eastAsia="Times New Roman" w:hAnsi="Times New Roman" w:cs="Times New Roman"/>
          <w:sz w:val="28"/>
          <w:szCs w:val="28"/>
          <w:lang w:val="uk-UA" w:eastAsia="ru-RU"/>
        </w:rPr>
        <w:t>»</w:t>
      </w:r>
      <w:r w:rsidRPr="003E0553">
        <w:rPr>
          <w:rFonts w:ascii="Times New Roman" w:eastAsia="Times New Roman" w:hAnsi="Times New Roman" w:cs="Times New Roman"/>
          <w:sz w:val="28"/>
          <w:szCs w:val="28"/>
          <w:lang w:val="uk-UA" w:eastAsia="ru-RU"/>
        </w:rPr>
        <w:t xml:space="preserve"> від 27.08.2010 року № 834, дод.9, зі змінами внесеними наказом МОН Укра</w:t>
      </w:r>
      <w:r w:rsidR="00494690">
        <w:rPr>
          <w:rFonts w:ascii="Times New Roman" w:eastAsia="Times New Roman" w:hAnsi="Times New Roman" w:cs="Times New Roman"/>
          <w:sz w:val="28"/>
          <w:szCs w:val="28"/>
          <w:lang w:val="uk-UA" w:eastAsia="ru-RU"/>
        </w:rPr>
        <w:t>їни  №657 від 29.05.2014р.,наказом МОНУ від 07.08.2015р. №855</w:t>
      </w:r>
      <w:r w:rsidRPr="00D5042C">
        <w:rPr>
          <w:rFonts w:ascii="Times New Roman" w:eastAsia="Times New Roman" w:hAnsi="Times New Roman" w:cs="Times New Roman"/>
          <w:sz w:val="28"/>
          <w:szCs w:val="28"/>
          <w:lang w:val="uk-UA" w:eastAsia="ru-RU"/>
        </w:rPr>
        <w:t>.</w:t>
      </w:r>
    </w:p>
    <w:p w:rsidR="00C46F6C" w:rsidRDefault="00C46F6C" w:rsidP="00C46F6C">
      <w:pPr>
        <w:spacing w:after="0" w:line="240" w:lineRule="auto"/>
        <w:ind w:firstLine="567"/>
        <w:jc w:val="center"/>
        <w:rPr>
          <w:rFonts w:ascii="Times New Roman" w:eastAsia="Calibri" w:hAnsi="Times New Roman" w:cs="Times New Roman"/>
          <w:b/>
          <w:sz w:val="28"/>
          <w:szCs w:val="28"/>
          <w:lang w:val="uk-UA"/>
        </w:rPr>
      </w:pPr>
    </w:p>
    <w:p w:rsidR="00C46F6C" w:rsidRDefault="00C46F6C" w:rsidP="00C46F6C">
      <w:pPr>
        <w:spacing w:after="0" w:line="240" w:lineRule="auto"/>
        <w:ind w:firstLine="567"/>
        <w:jc w:val="center"/>
        <w:rPr>
          <w:rFonts w:ascii="Times New Roman" w:eastAsia="Calibri" w:hAnsi="Times New Roman" w:cs="Times New Roman"/>
          <w:b/>
          <w:sz w:val="28"/>
          <w:szCs w:val="28"/>
          <w:lang w:val="uk-UA"/>
        </w:rPr>
      </w:pPr>
    </w:p>
    <w:p w:rsidR="00C46F6C" w:rsidRPr="00502583" w:rsidRDefault="00C46F6C" w:rsidP="00C46F6C">
      <w:pPr>
        <w:spacing w:after="0" w:line="240" w:lineRule="auto"/>
        <w:ind w:firstLine="567"/>
        <w:jc w:val="center"/>
        <w:rPr>
          <w:rFonts w:ascii="Times New Roman" w:eastAsia="Calibri" w:hAnsi="Times New Roman" w:cs="Times New Roman"/>
          <w:b/>
          <w:sz w:val="28"/>
          <w:szCs w:val="28"/>
          <w:lang w:val="uk-UA"/>
        </w:rPr>
      </w:pPr>
      <w:r w:rsidRPr="001330E0">
        <w:rPr>
          <w:rFonts w:ascii="Times New Roman" w:eastAsia="Calibri" w:hAnsi="Times New Roman" w:cs="Times New Roman"/>
          <w:b/>
          <w:sz w:val="28"/>
          <w:szCs w:val="28"/>
          <w:lang w:val="uk-UA"/>
        </w:rPr>
        <w:t xml:space="preserve">ІІ. </w:t>
      </w:r>
      <w:r w:rsidR="00494690">
        <w:rPr>
          <w:rFonts w:ascii="Times New Roman" w:eastAsia="Calibri" w:hAnsi="Times New Roman" w:cs="Times New Roman"/>
          <w:b/>
          <w:sz w:val="28"/>
          <w:szCs w:val="28"/>
          <w:lang w:val="uk-UA"/>
        </w:rPr>
        <w:t>Порядок вивчення окремих навчальних предметів</w:t>
      </w:r>
    </w:p>
    <w:p w:rsidR="00494690" w:rsidRPr="00867D0C" w:rsidRDefault="00C46F6C" w:rsidP="00F6622A">
      <w:pPr>
        <w:spacing w:after="0" w:line="240" w:lineRule="auto"/>
        <w:ind w:firstLine="708"/>
        <w:rPr>
          <w:rFonts w:ascii="Times New Roman" w:eastAsia="Times New Roman" w:hAnsi="Times New Roman" w:cs="Times New Roman"/>
          <w:sz w:val="28"/>
          <w:szCs w:val="28"/>
          <w:lang w:val="uk-UA" w:eastAsia="ru-RU"/>
        </w:rPr>
      </w:pPr>
      <w:r w:rsidRPr="00867D0C">
        <w:rPr>
          <w:rFonts w:ascii="Times New Roman" w:eastAsia="Calibri" w:hAnsi="Times New Roman" w:cs="Times New Roman"/>
          <w:sz w:val="28"/>
          <w:szCs w:val="28"/>
          <w:lang w:val="uk-UA"/>
        </w:rPr>
        <w:t xml:space="preserve">Робочий навчальний план  Новоодеської гуманітарної гімназії охоплює інваріантну складову, сформовану на державному рівні, та варіативну складову, де передбачені години на вивчення окремих предметів інваріантної складової, упровадження спецкурсів, факультативів та індивідуальних занять.                                                                                                                                    Повноцінність загальної   середньої   освіти   забезпечується реалізацією як інваріантної,  так і варіативної частин робочого навчального плану. </w:t>
      </w:r>
      <w:r w:rsidRPr="00C86685">
        <w:rPr>
          <w:rFonts w:ascii="Times New Roman" w:eastAsia="Calibri" w:hAnsi="Times New Roman" w:cs="Times New Roman"/>
          <w:sz w:val="28"/>
          <w:szCs w:val="28"/>
          <w:lang w:val="uk-UA"/>
        </w:rPr>
        <w:t>З метою забезпечення</w:t>
      </w:r>
      <w:r w:rsidR="00C427EB">
        <w:rPr>
          <w:rFonts w:ascii="Times New Roman" w:eastAsia="Calibri" w:hAnsi="Times New Roman" w:cs="Times New Roman"/>
          <w:sz w:val="28"/>
          <w:szCs w:val="28"/>
          <w:lang w:val="uk-UA"/>
        </w:rPr>
        <w:t xml:space="preserve">   </w:t>
      </w:r>
      <w:r w:rsidRPr="00C86685">
        <w:rPr>
          <w:rFonts w:ascii="Times New Roman" w:eastAsia="Calibri" w:hAnsi="Times New Roman" w:cs="Times New Roman"/>
          <w:sz w:val="28"/>
          <w:szCs w:val="28"/>
          <w:lang w:val="uk-UA"/>
        </w:rPr>
        <w:t>виконання Державного стандарту освіти</w:t>
      </w:r>
      <w:r w:rsidR="00C427EB">
        <w:rPr>
          <w:rFonts w:ascii="Times New Roman" w:eastAsia="Calibri" w:hAnsi="Times New Roman" w:cs="Times New Roman"/>
          <w:sz w:val="28"/>
          <w:szCs w:val="28"/>
          <w:lang w:val="uk-UA"/>
        </w:rPr>
        <w:t xml:space="preserve">  </w:t>
      </w:r>
      <w:r w:rsidRPr="00C86685">
        <w:rPr>
          <w:rFonts w:ascii="Times New Roman" w:eastAsia="Calibri" w:hAnsi="Times New Roman" w:cs="Times New Roman"/>
          <w:sz w:val="28"/>
          <w:szCs w:val="28"/>
          <w:lang w:val="uk-UA"/>
        </w:rPr>
        <w:t>забезпечено</w:t>
      </w:r>
      <w:r w:rsidR="00C427EB">
        <w:rPr>
          <w:rFonts w:ascii="Times New Roman" w:eastAsia="Calibri" w:hAnsi="Times New Roman" w:cs="Times New Roman"/>
          <w:sz w:val="28"/>
          <w:szCs w:val="28"/>
          <w:lang w:val="uk-UA"/>
        </w:rPr>
        <w:t xml:space="preserve">  </w:t>
      </w:r>
      <w:r w:rsidRPr="00C86685">
        <w:rPr>
          <w:rFonts w:ascii="Times New Roman" w:eastAsia="Calibri" w:hAnsi="Times New Roman" w:cs="Times New Roman"/>
          <w:sz w:val="28"/>
          <w:szCs w:val="28"/>
          <w:lang w:val="uk-UA"/>
        </w:rPr>
        <w:t>викладання</w:t>
      </w:r>
      <w:r w:rsidR="00C427EB">
        <w:rPr>
          <w:rFonts w:ascii="Times New Roman" w:eastAsia="Calibri" w:hAnsi="Times New Roman" w:cs="Times New Roman"/>
          <w:sz w:val="28"/>
          <w:szCs w:val="28"/>
          <w:lang w:val="uk-UA"/>
        </w:rPr>
        <w:t xml:space="preserve">  </w:t>
      </w:r>
      <w:r w:rsidRPr="00C86685">
        <w:rPr>
          <w:rFonts w:ascii="Times New Roman" w:eastAsia="Calibri" w:hAnsi="Times New Roman" w:cs="Times New Roman"/>
          <w:sz w:val="28"/>
          <w:szCs w:val="28"/>
          <w:lang w:val="uk-UA"/>
        </w:rPr>
        <w:t>предметів</w:t>
      </w:r>
      <w:r w:rsidR="00C427EB">
        <w:rPr>
          <w:rFonts w:ascii="Times New Roman" w:eastAsia="Calibri" w:hAnsi="Times New Roman" w:cs="Times New Roman"/>
          <w:sz w:val="28"/>
          <w:szCs w:val="28"/>
          <w:lang w:val="uk-UA"/>
        </w:rPr>
        <w:t xml:space="preserve">   </w:t>
      </w:r>
      <w:r w:rsidRPr="00C86685">
        <w:rPr>
          <w:rFonts w:ascii="Times New Roman" w:eastAsia="Calibri" w:hAnsi="Times New Roman" w:cs="Times New Roman"/>
          <w:sz w:val="28"/>
          <w:szCs w:val="28"/>
          <w:lang w:val="uk-UA"/>
        </w:rPr>
        <w:t>інваріантної</w:t>
      </w:r>
      <w:r w:rsidR="00C427EB">
        <w:rPr>
          <w:rFonts w:ascii="Times New Roman" w:eastAsia="Calibri" w:hAnsi="Times New Roman" w:cs="Times New Roman"/>
          <w:sz w:val="28"/>
          <w:szCs w:val="28"/>
          <w:lang w:val="uk-UA"/>
        </w:rPr>
        <w:t xml:space="preserve">   </w:t>
      </w:r>
      <w:r w:rsidRPr="00C86685">
        <w:rPr>
          <w:rFonts w:ascii="Times New Roman" w:eastAsia="Calibri" w:hAnsi="Times New Roman" w:cs="Times New Roman"/>
          <w:sz w:val="28"/>
          <w:szCs w:val="28"/>
          <w:lang w:val="uk-UA"/>
        </w:rPr>
        <w:t xml:space="preserve">складової, </w:t>
      </w:r>
      <w:r w:rsidR="00C427EB">
        <w:rPr>
          <w:rFonts w:ascii="Times New Roman" w:eastAsia="Calibri" w:hAnsi="Times New Roman" w:cs="Times New Roman"/>
          <w:sz w:val="28"/>
          <w:szCs w:val="28"/>
          <w:lang w:val="uk-UA"/>
        </w:rPr>
        <w:t xml:space="preserve">що визначені   </w:t>
      </w:r>
      <w:r w:rsidRPr="00C86685">
        <w:rPr>
          <w:rFonts w:ascii="Times New Roman" w:eastAsia="Calibri" w:hAnsi="Times New Roman" w:cs="Times New Roman"/>
          <w:sz w:val="28"/>
          <w:szCs w:val="28"/>
          <w:lang w:val="uk-UA"/>
        </w:rPr>
        <w:t>Типовими</w:t>
      </w:r>
      <w:r w:rsidR="00C427EB">
        <w:rPr>
          <w:rFonts w:ascii="Times New Roman" w:eastAsia="Calibri" w:hAnsi="Times New Roman" w:cs="Times New Roman"/>
          <w:sz w:val="28"/>
          <w:szCs w:val="28"/>
          <w:lang w:val="uk-UA"/>
        </w:rPr>
        <w:t xml:space="preserve">   </w:t>
      </w:r>
      <w:r w:rsidRPr="00C86685">
        <w:rPr>
          <w:rFonts w:ascii="Times New Roman" w:eastAsia="Calibri" w:hAnsi="Times New Roman" w:cs="Times New Roman"/>
          <w:sz w:val="28"/>
          <w:szCs w:val="28"/>
          <w:lang w:val="uk-UA"/>
        </w:rPr>
        <w:t>навчальними планами для кожного класу</w:t>
      </w:r>
      <w:r w:rsidRPr="00C86685">
        <w:rPr>
          <w:rFonts w:ascii="Times New Roman" w:eastAsia="Calibri" w:hAnsi="Times New Roman" w:cs="Times New Roman"/>
          <w:b/>
          <w:sz w:val="28"/>
          <w:szCs w:val="28"/>
          <w:lang w:val="uk-UA"/>
        </w:rPr>
        <w:t xml:space="preserve">, </w:t>
      </w:r>
      <w:r w:rsidRPr="00C86685">
        <w:rPr>
          <w:rFonts w:ascii="Times New Roman" w:eastAsia="Calibri" w:hAnsi="Times New Roman" w:cs="Times New Roman"/>
          <w:sz w:val="28"/>
          <w:szCs w:val="28"/>
          <w:lang w:val="uk-UA"/>
        </w:rPr>
        <w:t>в повному</w:t>
      </w:r>
      <w:r w:rsidR="00C427EB">
        <w:rPr>
          <w:rFonts w:ascii="Times New Roman" w:eastAsia="Calibri" w:hAnsi="Times New Roman" w:cs="Times New Roman"/>
          <w:sz w:val="28"/>
          <w:szCs w:val="28"/>
          <w:lang w:val="uk-UA"/>
        </w:rPr>
        <w:t xml:space="preserve">  </w:t>
      </w:r>
      <w:r w:rsidRPr="00C86685">
        <w:rPr>
          <w:rFonts w:ascii="Times New Roman" w:eastAsia="Calibri" w:hAnsi="Times New Roman" w:cs="Times New Roman"/>
          <w:sz w:val="28"/>
          <w:szCs w:val="28"/>
          <w:lang w:val="uk-UA"/>
        </w:rPr>
        <w:t>обсяз</w:t>
      </w:r>
      <w:r w:rsidRPr="00C86685">
        <w:rPr>
          <w:rFonts w:eastAsia="Calibri"/>
          <w:szCs w:val="28"/>
          <w:lang w:val="uk-UA"/>
        </w:rPr>
        <w:t>і.</w:t>
      </w:r>
      <w:r w:rsidR="00C427EB">
        <w:rPr>
          <w:rFonts w:eastAsia="Calibri"/>
          <w:szCs w:val="28"/>
          <w:lang w:val="uk-UA"/>
        </w:rPr>
        <w:t xml:space="preserve">   </w:t>
      </w:r>
      <w:r w:rsidR="00494690" w:rsidRPr="00867D0C">
        <w:rPr>
          <w:rFonts w:ascii="Times New Roman" w:eastAsia="Times New Roman" w:hAnsi="Times New Roman" w:cs="Times New Roman"/>
          <w:sz w:val="28"/>
          <w:szCs w:val="28"/>
          <w:lang w:val="uk-UA" w:eastAsia="ru-RU"/>
        </w:rPr>
        <w:t>Вивчення іноземної мови (англійська), другої іноземної мови (німецька)</w:t>
      </w:r>
      <w:r w:rsidR="00C427EB">
        <w:rPr>
          <w:rFonts w:ascii="Times New Roman" w:eastAsia="Times New Roman" w:hAnsi="Times New Roman" w:cs="Times New Roman"/>
          <w:sz w:val="28"/>
          <w:szCs w:val="28"/>
          <w:lang w:val="uk-UA" w:eastAsia="ru-RU"/>
        </w:rPr>
        <w:t xml:space="preserve">  </w:t>
      </w:r>
      <w:r w:rsidR="00494690" w:rsidRPr="00867D0C">
        <w:rPr>
          <w:rFonts w:ascii="Times New Roman" w:eastAsia="Times New Roman" w:hAnsi="Times New Roman" w:cs="Times New Roman"/>
          <w:sz w:val="28"/>
          <w:szCs w:val="28"/>
          <w:lang w:val="uk-UA" w:eastAsia="ru-RU"/>
        </w:rPr>
        <w:t>здійснюється   з 5 класу.</w:t>
      </w:r>
    </w:p>
    <w:p w:rsidR="003A777D" w:rsidRPr="001330E0" w:rsidRDefault="003A777D" w:rsidP="003A777D">
      <w:pPr>
        <w:spacing w:after="0" w:line="240" w:lineRule="auto"/>
        <w:ind w:left="-57" w:right="57" w:firstLine="708"/>
        <w:jc w:val="both"/>
        <w:outlineLvl w:val="0"/>
        <w:rPr>
          <w:rFonts w:ascii="Times New Roman" w:eastAsia="Times New Roman" w:hAnsi="Times New Roman" w:cs="Times New Roman"/>
          <w:sz w:val="28"/>
          <w:szCs w:val="28"/>
          <w:lang w:val="uk-UA" w:eastAsia="uk-UA"/>
        </w:rPr>
      </w:pPr>
      <w:r w:rsidRPr="001330E0">
        <w:rPr>
          <w:rFonts w:ascii="Times New Roman" w:eastAsia="Times New Roman" w:hAnsi="Times New Roman" w:cs="Times New Roman"/>
          <w:sz w:val="28"/>
          <w:szCs w:val="28"/>
          <w:lang w:val="uk-UA" w:eastAsia="uk-UA"/>
        </w:rPr>
        <w:lastRenderedPageBreak/>
        <w:t>У межах освітньої галузі «Суспільствознавство» у 5-х класах вивчається курс «Історія України (Вступ до історії)», у 6-х класах інтегрований курс  «Всесвітня історія. Історія України».</w:t>
      </w:r>
    </w:p>
    <w:p w:rsidR="003A777D" w:rsidRDefault="003A777D" w:rsidP="003A777D">
      <w:pPr>
        <w:spacing w:after="0" w:line="240" w:lineRule="auto"/>
        <w:ind w:left="-57" w:right="57" w:firstLine="708"/>
        <w:jc w:val="both"/>
        <w:outlineLvl w:val="0"/>
        <w:rPr>
          <w:rFonts w:ascii="Times New Roman" w:eastAsia="Times New Roman" w:hAnsi="Times New Roman" w:cs="Times New Roman"/>
          <w:sz w:val="28"/>
          <w:szCs w:val="28"/>
          <w:lang w:val="uk-UA" w:eastAsia="uk-UA"/>
        </w:rPr>
      </w:pPr>
      <w:r w:rsidRPr="001330E0">
        <w:rPr>
          <w:rFonts w:ascii="Times New Roman" w:eastAsia="Times New Roman" w:hAnsi="Times New Roman" w:cs="Times New Roman"/>
          <w:sz w:val="28"/>
          <w:szCs w:val="28"/>
          <w:lang w:val="uk-UA" w:eastAsia="uk-UA"/>
        </w:rPr>
        <w:t>Освітня галузь «Мистецтво» реалізується навчальними предметами «Образотворче мистецтво» і «Музичне мистецтво»</w:t>
      </w:r>
      <w:r>
        <w:rPr>
          <w:rFonts w:ascii="Times New Roman" w:eastAsia="Times New Roman" w:hAnsi="Times New Roman" w:cs="Times New Roman"/>
          <w:sz w:val="28"/>
          <w:szCs w:val="28"/>
          <w:lang w:val="uk-UA" w:eastAsia="uk-UA"/>
        </w:rPr>
        <w:t>, «Мистецтво»</w:t>
      </w:r>
      <w:r w:rsidRPr="001330E0">
        <w:rPr>
          <w:rFonts w:ascii="Times New Roman" w:eastAsia="Times New Roman" w:hAnsi="Times New Roman" w:cs="Times New Roman"/>
          <w:sz w:val="28"/>
          <w:szCs w:val="28"/>
          <w:lang w:val="uk-UA" w:eastAsia="uk-UA"/>
        </w:rPr>
        <w:t>.</w:t>
      </w:r>
    </w:p>
    <w:p w:rsidR="003A777D" w:rsidRPr="001330E0" w:rsidRDefault="003A777D" w:rsidP="003A777D">
      <w:pPr>
        <w:spacing w:after="0" w:line="240" w:lineRule="auto"/>
        <w:ind w:left="-57" w:right="57" w:firstLine="708"/>
        <w:jc w:val="both"/>
        <w:outlineLvl w:val="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Освітня галузь «Математика» у 7-11класах реалізується через предмети «Алгебра» та «Геометрія».</w:t>
      </w:r>
    </w:p>
    <w:p w:rsidR="003A777D" w:rsidRDefault="003A777D" w:rsidP="003A777D">
      <w:pPr>
        <w:spacing w:after="0" w:line="240" w:lineRule="auto"/>
        <w:ind w:left="-57" w:right="57" w:firstLine="708"/>
        <w:jc w:val="both"/>
        <w:outlineLvl w:val="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Освітня галузь «Технології» в 5 – </w:t>
      </w:r>
      <w:r w:rsidRPr="001330E0">
        <w:rPr>
          <w:rFonts w:ascii="Times New Roman" w:eastAsia="Times New Roman" w:hAnsi="Times New Roman" w:cs="Times New Roman"/>
          <w:sz w:val="28"/>
          <w:szCs w:val="28"/>
          <w:lang w:val="uk-UA" w:eastAsia="uk-UA"/>
        </w:rPr>
        <w:t>9</w:t>
      </w:r>
      <w:r>
        <w:rPr>
          <w:rFonts w:ascii="Times New Roman" w:eastAsia="Times New Roman" w:hAnsi="Times New Roman" w:cs="Times New Roman"/>
          <w:sz w:val="28"/>
          <w:szCs w:val="28"/>
          <w:lang w:val="uk-UA" w:eastAsia="uk-UA"/>
        </w:rPr>
        <w:t>-х</w:t>
      </w:r>
      <w:r w:rsidRPr="001330E0">
        <w:rPr>
          <w:rFonts w:ascii="Times New Roman" w:eastAsia="Times New Roman" w:hAnsi="Times New Roman" w:cs="Times New Roman"/>
          <w:sz w:val="28"/>
          <w:szCs w:val="28"/>
          <w:lang w:val="uk-UA" w:eastAsia="uk-UA"/>
        </w:rPr>
        <w:t xml:space="preserve"> класах реалізується через предмет «Трудове на</w:t>
      </w:r>
      <w:r>
        <w:rPr>
          <w:rFonts w:ascii="Times New Roman" w:eastAsia="Times New Roman" w:hAnsi="Times New Roman" w:cs="Times New Roman"/>
          <w:sz w:val="28"/>
          <w:szCs w:val="28"/>
          <w:lang w:val="uk-UA" w:eastAsia="uk-UA"/>
        </w:rPr>
        <w:t xml:space="preserve">вчання» </w:t>
      </w:r>
      <w:r w:rsidRPr="001330E0">
        <w:rPr>
          <w:rFonts w:ascii="Times New Roman" w:eastAsia="Times New Roman" w:hAnsi="Times New Roman" w:cs="Times New Roman"/>
          <w:sz w:val="28"/>
          <w:szCs w:val="28"/>
          <w:lang w:val="uk-UA" w:eastAsia="uk-UA"/>
        </w:rPr>
        <w:t>, в 10</w:t>
      </w:r>
      <w:r>
        <w:rPr>
          <w:rFonts w:ascii="Times New Roman" w:eastAsia="Times New Roman" w:hAnsi="Times New Roman" w:cs="Times New Roman"/>
          <w:sz w:val="28"/>
          <w:szCs w:val="28"/>
          <w:lang w:val="uk-UA" w:eastAsia="uk-UA"/>
        </w:rPr>
        <w:t xml:space="preserve"> – </w:t>
      </w:r>
      <w:r w:rsidRPr="001330E0">
        <w:rPr>
          <w:rFonts w:ascii="Times New Roman" w:eastAsia="Times New Roman" w:hAnsi="Times New Roman" w:cs="Times New Roman"/>
          <w:sz w:val="28"/>
          <w:szCs w:val="28"/>
          <w:lang w:val="uk-UA" w:eastAsia="uk-UA"/>
        </w:rPr>
        <w:t>11</w:t>
      </w:r>
      <w:r>
        <w:rPr>
          <w:rFonts w:ascii="Times New Roman" w:eastAsia="Times New Roman" w:hAnsi="Times New Roman" w:cs="Times New Roman"/>
          <w:sz w:val="28"/>
          <w:szCs w:val="28"/>
          <w:lang w:val="uk-UA" w:eastAsia="uk-UA"/>
        </w:rPr>
        <w:t>-х</w:t>
      </w:r>
      <w:r w:rsidRPr="001330E0">
        <w:rPr>
          <w:rFonts w:ascii="Times New Roman" w:eastAsia="Times New Roman" w:hAnsi="Times New Roman" w:cs="Times New Roman"/>
          <w:sz w:val="28"/>
          <w:szCs w:val="28"/>
          <w:lang w:val="uk-UA" w:eastAsia="uk-UA"/>
        </w:rPr>
        <w:t xml:space="preserve"> класах через предмет «Технології».</w:t>
      </w:r>
    </w:p>
    <w:p w:rsidR="00C46F6C" w:rsidRDefault="00C46F6C" w:rsidP="00C46F6C">
      <w:pPr>
        <w:pStyle w:val="a5"/>
        <w:ind w:firstLine="708"/>
        <w:jc w:val="both"/>
        <w:rPr>
          <w:szCs w:val="28"/>
        </w:rPr>
      </w:pPr>
      <w:r>
        <w:rPr>
          <w:szCs w:val="28"/>
        </w:rPr>
        <w:t xml:space="preserve">З метою </w:t>
      </w:r>
      <w:r w:rsidRPr="004E4D28">
        <w:rPr>
          <w:color w:val="000000" w:themeColor="text1"/>
          <w:szCs w:val="28"/>
        </w:rPr>
        <w:t xml:space="preserve">цілісності </w:t>
      </w:r>
      <w:r>
        <w:rPr>
          <w:szCs w:val="28"/>
        </w:rPr>
        <w:t xml:space="preserve">допрофільної підготовки,  </w:t>
      </w:r>
      <w:r>
        <w:rPr>
          <w:rFonts w:eastAsia="Calibri"/>
          <w:szCs w:val="28"/>
        </w:rPr>
        <w:t xml:space="preserve">за рахунок </w:t>
      </w:r>
      <w:r>
        <w:rPr>
          <w:szCs w:val="28"/>
        </w:rPr>
        <w:t>годин</w:t>
      </w:r>
      <w:r w:rsidRPr="00E943F8">
        <w:rPr>
          <w:szCs w:val="28"/>
        </w:rPr>
        <w:t xml:space="preserve"> на вивчення с</w:t>
      </w:r>
      <w:r>
        <w:rPr>
          <w:szCs w:val="28"/>
        </w:rPr>
        <w:t xml:space="preserve">пеціалізованих предметів </w:t>
      </w:r>
      <w:r w:rsidR="00CF531E">
        <w:rPr>
          <w:szCs w:val="28"/>
        </w:rPr>
        <w:t xml:space="preserve"> та варіативної частини </w:t>
      </w:r>
      <w:r>
        <w:rPr>
          <w:szCs w:val="28"/>
        </w:rPr>
        <w:t>в 5,6</w:t>
      </w:r>
      <w:r w:rsidR="004E4B01">
        <w:rPr>
          <w:szCs w:val="28"/>
        </w:rPr>
        <w:t>,7</w:t>
      </w:r>
      <w:r w:rsidR="006F592B" w:rsidRPr="006F592B">
        <w:rPr>
          <w:szCs w:val="28"/>
        </w:rPr>
        <w:t>,8</w:t>
      </w:r>
      <w:r w:rsidR="00494690">
        <w:rPr>
          <w:szCs w:val="28"/>
        </w:rPr>
        <w:t>,9</w:t>
      </w:r>
      <w:r>
        <w:rPr>
          <w:szCs w:val="28"/>
        </w:rPr>
        <w:t xml:space="preserve"> класах введено другу іноземну мову (німецьку),російську мову, підсилено вивчення іноземної мови (англійської)</w:t>
      </w:r>
      <w:r w:rsidR="00CF531E">
        <w:rPr>
          <w:szCs w:val="28"/>
        </w:rPr>
        <w:t>.</w:t>
      </w:r>
    </w:p>
    <w:p w:rsidR="00833078" w:rsidRPr="005733FA" w:rsidRDefault="00833078" w:rsidP="00C46F6C">
      <w:pPr>
        <w:pStyle w:val="a5"/>
        <w:ind w:firstLine="708"/>
        <w:jc w:val="both"/>
        <w:rPr>
          <w:color w:val="C00000"/>
        </w:rPr>
      </w:pPr>
    </w:p>
    <w:p w:rsidR="00C46F6C" w:rsidRDefault="00C46F6C" w:rsidP="00C46F6C">
      <w:pPr>
        <w:shd w:val="clear" w:color="auto" w:fill="FFFFFF"/>
        <w:tabs>
          <w:tab w:val="num" w:pos="0"/>
          <w:tab w:val="left" w:pos="900"/>
        </w:tabs>
        <w:autoSpaceDE w:val="0"/>
        <w:autoSpaceDN w:val="0"/>
        <w:spacing w:after="0"/>
        <w:ind w:right="85" w:firstLine="567"/>
        <w:rPr>
          <w:rFonts w:ascii="Times New Roman" w:eastAsia="Times New Roman" w:hAnsi="Times New Roman" w:cs="Times New Roman"/>
          <w:sz w:val="28"/>
          <w:szCs w:val="28"/>
          <w:lang w:val="uk-UA" w:eastAsia="ru-RU"/>
        </w:rPr>
      </w:pPr>
    </w:p>
    <w:tbl>
      <w:tblPr>
        <w:tblStyle w:val="a3"/>
        <w:tblW w:w="0" w:type="auto"/>
        <w:tblInd w:w="1349" w:type="dxa"/>
        <w:tblLook w:val="04A0"/>
      </w:tblPr>
      <w:tblGrid>
        <w:gridCol w:w="851"/>
        <w:gridCol w:w="4962"/>
      </w:tblGrid>
      <w:tr w:rsidR="003E6A10" w:rsidRPr="001330E0" w:rsidTr="00833078">
        <w:tc>
          <w:tcPr>
            <w:tcW w:w="851" w:type="dxa"/>
          </w:tcPr>
          <w:p w:rsidR="003E6A10" w:rsidRPr="001330E0" w:rsidRDefault="003E6A10" w:rsidP="00DA1897">
            <w:pPr>
              <w:jc w:val="both"/>
              <w:rPr>
                <w:rFonts w:ascii="Times New Roman" w:eastAsia="Times New Roman" w:hAnsi="Times New Roman" w:cs="Times New Roman"/>
                <w:b/>
                <w:sz w:val="28"/>
                <w:szCs w:val="28"/>
                <w:lang w:val="uk-UA" w:eastAsia="ru-RU"/>
              </w:rPr>
            </w:pPr>
            <w:r w:rsidRPr="001330E0">
              <w:rPr>
                <w:rFonts w:ascii="Times New Roman" w:eastAsia="Times New Roman" w:hAnsi="Times New Roman" w:cs="Times New Roman"/>
                <w:b/>
                <w:sz w:val="28"/>
                <w:szCs w:val="28"/>
                <w:lang w:val="uk-UA" w:eastAsia="ru-RU"/>
              </w:rPr>
              <w:t xml:space="preserve">Клас </w:t>
            </w:r>
          </w:p>
        </w:tc>
        <w:tc>
          <w:tcPr>
            <w:tcW w:w="4962" w:type="dxa"/>
          </w:tcPr>
          <w:p w:rsidR="00833078" w:rsidRDefault="003E6A10" w:rsidP="00DA1897">
            <w:pPr>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Години на вивчення спеціалізованих</w:t>
            </w:r>
          </w:p>
          <w:p w:rsidR="003E6A10" w:rsidRPr="001330E0" w:rsidRDefault="003E6A10" w:rsidP="00DA1897">
            <w:pPr>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предметів, курсів</w:t>
            </w:r>
          </w:p>
        </w:tc>
      </w:tr>
      <w:tr w:rsidR="003E6A10" w:rsidRPr="001330E0" w:rsidTr="00833078">
        <w:tc>
          <w:tcPr>
            <w:tcW w:w="851" w:type="dxa"/>
          </w:tcPr>
          <w:p w:rsidR="003E6A10" w:rsidRDefault="003E6A10" w:rsidP="001328E2">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5</w:t>
            </w:r>
          </w:p>
        </w:tc>
        <w:tc>
          <w:tcPr>
            <w:tcW w:w="4962" w:type="dxa"/>
          </w:tcPr>
          <w:p w:rsidR="003E6A10" w:rsidRPr="00A64B13" w:rsidRDefault="003E6A10" w:rsidP="001328E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німецька мова</w:t>
            </w:r>
            <w:r w:rsidRPr="00A64B13">
              <w:rPr>
                <w:rFonts w:ascii="Times New Roman" w:eastAsia="Times New Roman" w:hAnsi="Times New Roman" w:cs="Times New Roman"/>
                <w:sz w:val="28"/>
                <w:szCs w:val="28"/>
                <w:lang w:val="uk-UA" w:eastAsia="ru-RU"/>
              </w:rPr>
              <w:t>2год</w:t>
            </w:r>
          </w:p>
        </w:tc>
      </w:tr>
      <w:tr w:rsidR="003E6A10" w:rsidRPr="001330E0" w:rsidTr="00833078">
        <w:tc>
          <w:tcPr>
            <w:tcW w:w="851" w:type="dxa"/>
          </w:tcPr>
          <w:p w:rsidR="003E6A10" w:rsidRDefault="003E6A10" w:rsidP="001328E2">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6</w:t>
            </w:r>
          </w:p>
        </w:tc>
        <w:tc>
          <w:tcPr>
            <w:tcW w:w="4962" w:type="dxa"/>
          </w:tcPr>
          <w:p w:rsidR="003E6A10" w:rsidRPr="00A64B13" w:rsidRDefault="003E6A10" w:rsidP="001328E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німецька мова</w:t>
            </w:r>
            <w:r w:rsidRPr="00A64B13">
              <w:rPr>
                <w:rFonts w:ascii="Times New Roman" w:eastAsia="Times New Roman" w:hAnsi="Times New Roman" w:cs="Times New Roman"/>
                <w:sz w:val="28"/>
                <w:szCs w:val="28"/>
                <w:lang w:val="uk-UA" w:eastAsia="ru-RU"/>
              </w:rPr>
              <w:t>2год</w:t>
            </w:r>
          </w:p>
        </w:tc>
      </w:tr>
      <w:tr w:rsidR="003E6A10" w:rsidRPr="001330E0" w:rsidTr="00833078">
        <w:tc>
          <w:tcPr>
            <w:tcW w:w="851" w:type="dxa"/>
          </w:tcPr>
          <w:p w:rsidR="003E6A10" w:rsidRDefault="003E6A10" w:rsidP="001328E2">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7</w:t>
            </w:r>
          </w:p>
        </w:tc>
        <w:tc>
          <w:tcPr>
            <w:tcW w:w="4962" w:type="dxa"/>
          </w:tcPr>
          <w:p w:rsidR="003E6A10" w:rsidRDefault="003E6A10" w:rsidP="001328E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німецька мова</w:t>
            </w:r>
            <w:r w:rsidRPr="00A64B13">
              <w:rPr>
                <w:rFonts w:ascii="Times New Roman" w:eastAsia="Times New Roman" w:hAnsi="Times New Roman" w:cs="Times New Roman"/>
                <w:sz w:val="28"/>
                <w:szCs w:val="28"/>
                <w:lang w:val="uk-UA" w:eastAsia="ru-RU"/>
              </w:rPr>
              <w:t>2год</w:t>
            </w:r>
          </w:p>
        </w:tc>
      </w:tr>
      <w:tr w:rsidR="006F592B" w:rsidRPr="001330E0" w:rsidTr="00833078">
        <w:tc>
          <w:tcPr>
            <w:tcW w:w="851" w:type="dxa"/>
          </w:tcPr>
          <w:p w:rsidR="006F592B" w:rsidRDefault="006F592B" w:rsidP="001328E2">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8</w:t>
            </w:r>
          </w:p>
        </w:tc>
        <w:tc>
          <w:tcPr>
            <w:tcW w:w="4962" w:type="dxa"/>
          </w:tcPr>
          <w:p w:rsidR="006F592B" w:rsidRDefault="006F592B" w:rsidP="001328E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німецька мова</w:t>
            </w:r>
            <w:r w:rsidRPr="00A64B13">
              <w:rPr>
                <w:rFonts w:ascii="Times New Roman" w:eastAsia="Times New Roman" w:hAnsi="Times New Roman" w:cs="Times New Roman"/>
                <w:sz w:val="28"/>
                <w:szCs w:val="28"/>
                <w:lang w:val="uk-UA" w:eastAsia="ru-RU"/>
              </w:rPr>
              <w:t>2год</w:t>
            </w:r>
          </w:p>
        </w:tc>
      </w:tr>
      <w:tr w:rsidR="003E6A10" w:rsidRPr="001330E0" w:rsidTr="00833078">
        <w:tc>
          <w:tcPr>
            <w:tcW w:w="851" w:type="dxa"/>
          </w:tcPr>
          <w:p w:rsidR="003E6A10" w:rsidRDefault="003E6A10" w:rsidP="001328E2">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5</w:t>
            </w:r>
          </w:p>
        </w:tc>
        <w:tc>
          <w:tcPr>
            <w:tcW w:w="4962" w:type="dxa"/>
          </w:tcPr>
          <w:p w:rsidR="003E6A10" w:rsidRPr="00C127F3" w:rsidRDefault="003E6A10" w:rsidP="001328E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w:t>
            </w:r>
            <w:r w:rsidRPr="00C127F3">
              <w:rPr>
                <w:rFonts w:ascii="Times New Roman" w:eastAsia="Times New Roman" w:hAnsi="Times New Roman" w:cs="Times New Roman"/>
                <w:sz w:val="28"/>
                <w:szCs w:val="28"/>
                <w:lang w:val="uk-UA" w:eastAsia="ru-RU"/>
              </w:rPr>
              <w:t>нгл</w:t>
            </w:r>
            <w:r>
              <w:rPr>
                <w:rFonts w:ascii="Times New Roman" w:eastAsia="Times New Roman" w:hAnsi="Times New Roman" w:cs="Times New Roman"/>
                <w:sz w:val="28"/>
                <w:szCs w:val="28"/>
                <w:lang w:val="uk-UA" w:eastAsia="ru-RU"/>
              </w:rPr>
              <w:t>ійська мова</w:t>
            </w:r>
            <w:r w:rsidR="00F8251B">
              <w:rPr>
                <w:rFonts w:ascii="Times New Roman" w:eastAsia="Times New Roman" w:hAnsi="Times New Roman" w:cs="Times New Roman"/>
                <w:sz w:val="28"/>
                <w:szCs w:val="28"/>
                <w:lang w:val="en-US" w:eastAsia="ru-RU"/>
              </w:rPr>
              <w:t xml:space="preserve"> 2</w:t>
            </w:r>
            <w:r>
              <w:rPr>
                <w:rFonts w:ascii="Times New Roman" w:eastAsia="Times New Roman" w:hAnsi="Times New Roman" w:cs="Times New Roman"/>
                <w:sz w:val="28"/>
                <w:szCs w:val="28"/>
                <w:lang w:val="uk-UA" w:eastAsia="ru-RU"/>
              </w:rPr>
              <w:t>год</w:t>
            </w:r>
          </w:p>
        </w:tc>
      </w:tr>
      <w:tr w:rsidR="003E6A10" w:rsidRPr="001330E0" w:rsidTr="00833078">
        <w:tc>
          <w:tcPr>
            <w:tcW w:w="851" w:type="dxa"/>
          </w:tcPr>
          <w:p w:rsidR="003E6A10" w:rsidRDefault="003E6A10" w:rsidP="001328E2">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6</w:t>
            </w:r>
          </w:p>
        </w:tc>
        <w:tc>
          <w:tcPr>
            <w:tcW w:w="4962" w:type="dxa"/>
          </w:tcPr>
          <w:p w:rsidR="003E6A10" w:rsidRPr="00C127F3" w:rsidRDefault="003E6A10" w:rsidP="001328E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w:t>
            </w:r>
            <w:r w:rsidRPr="00C127F3">
              <w:rPr>
                <w:rFonts w:ascii="Times New Roman" w:eastAsia="Times New Roman" w:hAnsi="Times New Roman" w:cs="Times New Roman"/>
                <w:sz w:val="28"/>
                <w:szCs w:val="28"/>
                <w:lang w:val="uk-UA" w:eastAsia="ru-RU"/>
              </w:rPr>
              <w:t>нгл</w:t>
            </w:r>
            <w:r>
              <w:rPr>
                <w:rFonts w:ascii="Times New Roman" w:eastAsia="Times New Roman" w:hAnsi="Times New Roman" w:cs="Times New Roman"/>
                <w:sz w:val="28"/>
                <w:szCs w:val="28"/>
                <w:lang w:val="uk-UA" w:eastAsia="ru-RU"/>
              </w:rPr>
              <w:t>ійська мова</w:t>
            </w:r>
            <w:r w:rsidR="00F8251B">
              <w:rPr>
                <w:rFonts w:ascii="Times New Roman" w:eastAsia="Times New Roman" w:hAnsi="Times New Roman" w:cs="Times New Roman"/>
                <w:sz w:val="28"/>
                <w:szCs w:val="28"/>
                <w:lang w:val="en-US" w:eastAsia="ru-RU"/>
              </w:rPr>
              <w:t xml:space="preserve"> 2</w:t>
            </w:r>
            <w:r>
              <w:rPr>
                <w:rFonts w:ascii="Times New Roman" w:eastAsia="Times New Roman" w:hAnsi="Times New Roman" w:cs="Times New Roman"/>
                <w:sz w:val="28"/>
                <w:szCs w:val="28"/>
                <w:lang w:val="uk-UA" w:eastAsia="ru-RU"/>
              </w:rPr>
              <w:t>год</w:t>
            </w:r>
          </w:p>
        </w:tc>
      </w:tr>
      <w:tr w:rsidR="003E6A10" w:rsidRPr="001330E0" w:rsidTr="00833078">
        <w:tc>
          <w:tcPr>
            <w:tcW w:w="851" w:type="dxa"/>
          </w:tcPr>
          <w:p w:rsidR="003E6A10" w:rsidRDefault="003E6A10" w:rsidP="001328E2">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7</w:t>
            </w:r>
          </w:p>
        </w:tc>
        <w:tc>
          <w:tcPr>
            <w:tcW w:w="4962" w:type="dxa"/>
          </w:tcPr>
          <w:p w:rsidR="003E6A10" w:rsidRDefault="003E6A10" w:rsidP="001328E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w:t>
            </w:r>
            <w:r w:rsidRPr="00C127F3">
              <w:rPr>
                <w:rFonts w:ascii="Times New Roman" w:eastAsia="Times New Roman" w:hAnsi="Times New Roman" w:cs="Times New Roman"/>
                <w:sz w:val="28"/>
                <w:szCs w:val="28"/>
                <w:lang w:val="uk-UA" w:eastAsia="ru-RU"/>
              </w:rPr>
              <w:t>нгл</w:t>
            </w:r>
            <w:r>
              <w:rPr>
                <w:rFonts w:ascii="Times New Roman" w:eastAsia="Times New Roman" w:hAnsi="Times New Roman" w:cs="Times New Roman"/>
                <w:sz w:val="28"/>
                <w:szCs w:val="28"/>
                <w:lang w:val="uk-UA" w:eastAsia="ru-RU"/>
              </w:rPr>
              <w:t>ійська мова</w:t>
            </w:r>
            <w:r w:rsidR="00F8251B">
              <w:rPr>
                <w:rFonts w:ascii="Times New Roman" w:eastAsia="Times New Roman" w:hAnsi="Times New Roman" w:cs="Times New Roman"/>
                <w:sz w:val="28"/>
                <w:szCs w:val="28"/>
                <w:lang w:val="en-US" w:eastAsia="ru-RU"/>
              </w:rPr>
              <w:t xml:space="preserve"> 2</w:t>
            </w:r>
            <w:r>
              <w:rPr>
                <w:rFonts w:ascii="Times New Roman" w:eastAsia="Times New Roman" w:hAnsi="Times New Roman" w:cs="Times New Roman"/>
                <w:sz w:val="28"/>
                <w:szCs w:val="28"/>
                <w:lang w:val="uk-UA" w:eastAsia="ru-RU"/>
              </w:rPr>
              <w:t>год</w:t>
            </w:r>
          </w:p>
        </w:tc>
      </w:tr>
      <w:tr w:rsidR="006F592B" w:rsidRPr="001330E0" w:rsidTr="00833078">
        <w:tc>
          <w:tcPr>
            <w:tcW w:w="851" w:type="dxa"/>
          </w:tcPr>
          <w:p w:rsidR="006F592B" w:rsidRDefault="006F592B" w:rsidP="001328E2">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8</w:t>
            </w:r>
          </w:p>
        </w:tc>
        <w:tc>
          <w:tcPr>
            <w:tcW w:w="4962" w:type="dxa"/>
          </w:tcPr>
          <w:p w:rsidR="006F592B" w:rsidRDefault="006F592B" w:rsidP="001328E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w:t>
            </w:r>
            <w:r w:rsidRPr="00C127F3">
              <w:rPr>
                <w:rFonts w:ascii="Times New Roman" w:eastAsia="Times New Roman" w:hAnsi="Times New Roman" w:cs="Times New Roman"/>
                <w:sz w:val="28"/>
                <w:szCs w:val="28"/>
                <w:lang w:val="uk-UA" w:eastAsia="ru-RU"/>
              </w:rPr>
              <w:t>нгл</w:t>
            </w:r>
            <w:r>
              <w:rPr>
                <w:rFonts w:ascii="Times New Roman" w:eastAsia="Times New Roman" w:hAnsi="Times New Roman" w:cs="Times New Roman"/>
                <w:sz w:val="28"/>
                <w:szCs w:val="28"/>
                <w:lang w:val="uk-UA" w:eastAsia="ru-RU"/>
              </w:rPr>
              <w:t>ійська мова</w:t>
            </w:r>
            <w:r w:rsidR="00F8251B">
              <w:rPr>
                <w:rFonts w:ascii="Times New Roman" w:eastAsia="Times New Roman" w:hAnsi="Times New Roman" w:cs="Times New Roman"/>
                <w:sz w:val="28"/>
                <w:szCs w:val="28"/>
                <w:lang w:val="en-US" w:eastAsia="ru-RU"/>
              </w:rPr>
              <w:t xml:space="preserve"> 1</w:t>
            </w:r>
            <w:r>
              <w:rPr>
                <w:rFonts w:ascii="Times New Roman" w:eastAsia="Times New Roman" w:hAnsi="Times New Roman" w:cs="Times New Roman"/>
                <w:sz w:val="28"/>
                <w:szCs w:val="28"/>
                <w:lang w:val="uk-UA" w:eastAsia="ru-RU"/>
              </w:rPr>
              <w:t>год</w:t>
            </w:r>
          </w:p>
        </w:tc>
      </w:tr>
      <w:tr w:rsidR="003E6A10" w:rsidRPr="001330E0" w:rsidTr="00833078">
        <w:tc>
          <w:tcPr>
            <w:tcW w:w="851" w:type="dxa"/>
          </w:tcPr>
          <w:p w:rsidR="003E6A10" w:rsidRPr="001B7D80" w:rsidRDefault="003E6A10" w:rsidP="001328E2">
            <w:pPr>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5</w:t>
            </w:r>
          </w:p>
        </w:tc>
        <w:tc>
          <w:tcPr>
            <w:tcW w:w="4962" w:type="dxa"/>
          </w:tcPr>
          <w:p w:rsidR="003E6A10" w:rsidRPr="001B7D80" w:rsidRDefault="003E6A10" w:rsidP="001328E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російська мова 1год</w:t>
            </w:r>
          </w:p>
        </w:tc>
      </w:tr>
      <w:tr w:rsidR="003E6A10" w:rsidRPr="001330E0" w:rsidTr="00833078">
        <w:tc>
          <w:tcPr>
            <w:tcW w:w="851" w:type="dxa"/>
          </w:tcPr>
          <w:p w:rsidR="003E6A10" w:rsidRPr="001B7D80" w:rsidRDefault="003E6A10" w:rsidP="001328E2">
            <w:pPr>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6</w:t>
            </w:r>
          </w:p>
        </w:tc>
        <w:tc>
          <w:tcPr>
            <w:tcW w:w="4962" w:type="dxa"/>
          </w:tcPr>
          <w:p w:rsidR="003E6A10" w:rsidRDefault="003E6A10" w:rsidP="001328E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російська мова 1год</w:t>
            </w:r>
          </w:p>
        </w:tc>
      </w:tr>
      <w:tr w:rsidR="003E6A10" w:rsidRPr="001330E0" w:rsidTr="00833078">
        <w:tc>
          <w:tcPr>
            <w:tcW w:w="851" w:type="dxa"/>
          </w:tcPr>
          <w:p w:rsidR="003E6A10" w:rsidRPr="003E6A10" w:rsidRDefault="003E6A10" w:rsidP="001328E2">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7</w:t>
            </w:r>
          </w:p>
        </w:tc>
        <w:tc>
          <w:tcPr>
            <w:tcW w:w="4962" w:type="dxa"/>
          </w:tcPr>
          <w:p w:rsidR="003E6A10" w:rsidRDefault="003E6A10" w:rsidP="001328E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російська мова 1год</w:t>
            </w:r>
          </w:p>
        </w:tc>
      </w:tr>
      <w:tr w:rsidR="006F592B" w:rsidRPr="001330E0" w:rsidTr="00833078">
        <w:tc>
          <w:tcPr>
            <w:tcW w:w="851" w:type="dxa"/>
          </w:tcPr>
          <w:p w:rsidR="006F592B" w:rsidRPr="003E6A10" w:rsidRDefault="006F592B" w:rsidP="006F592B">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8</w:t>
            </w:r>
          </w:p>
        </w:tc>
        <w:tc>
          <w:tcPr>
            <w:tcW w:w="4962" w:type="dxa"/>
          </w:tcPr>
          <w:p w:rsidR="006F592B" w:rsidRDefault="006F592B" w:rsidP="006F592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російська мова 1год</w:t>
            </w:r>
          </w:p>
        </w:tc>
      </w:tr>
    </w:tbl>
    <w:p w:rsidR="00C46F6C" w:rsidRDefault="00C46F6C" w:rsidP="00C46F6C">
      <w:pPr>
        <w:spacing w:after="0" w:line="240" w:lineRule="auto"/>
        <w:jc w:val="both"/>
        <w:rPr>
          <w:rFonts w:ascii="Times New Roman" w:eastAsia="Times New Roman" w:hAnsi="Times New Roman" w:cs="Times New Roman"/>
          <w:sz w:val="28"/>
          <w:szCs w:val="28"/>
          <w:lang w:val="uk-UA" w:eastAsia="ru-RU"/>
        </w:rPr>
      </w:pPr>
    </w:p>
    <w:p w:rsidR="00CF531E" w:rsidRPr="001330E0" w:rsidRDefault="00CF531E" w:rsidP="00CF531E">
      <w:pPr>
        <w:spacing w:after="0" w:line="240" w:lineRule="auto"/>
        <w:ind w:firstLine="708"/>
        <w:jc w:val="both"/>
        <w:rPr>
          <w:rFonts w:ascii="Times New Roman" w:eastAsia="Times New Roman" w:hAnsi="Times New Roman" w:cs="Times New Roman"/>
          <w:sz w:val="28"/>
          <w:szCs w:val="28"/>
          <w:lang w:val="uk-UA" w:eastAsia="ru-RU"/>
        </w:rPr>
      </w:pPr>
      <w:r w:rsidRPr="001330E0">
        <w:rPr>
          <w:rFonts w:ascii="Times New Roman" w:eastAsia="Times New Roman" w:hAnsi="Times New Roman" w:cs="Times New Roman"/>
          <w:sz w:val="28"/>
          <w:szCs w:val="28"/>
          <w:lang w:val="uk-UA" w:eastAsia="ru-RU"/>
        </w:rPr>
        <w:t>Години варіат</w:t>
      </w:r>
      <w:r>
        <w:rPr>
          <w:rFonts w:ascii="Times New Roman" w:eastAsia="Times New Roman" w:hAnsi="Times New Roman" w:cs="Times New Roman"/>
          <w:sz w:val="28"/>
          <w:szCs w:val="28"/>
          <w:lang w:val="uk-UA" w:eastAsia="ru-RU"/>
        </w:rPr>
        <w:t>ивної складової передбачено на  підсилення</w:t>
      </w:r>
    </w:p>
    <w:p w:rsidR="00CF531E" w:rsidRPr="00C127F3" w:rsidRDefault="00CF531E" w:rsidP="00CF531E">
      <w:pPr>
        <w:pStyle w:val="a4"/>
        <w:spacing w:after="0" w:line="240" w:lineRule="auto"/>
        <w:ind w:left="10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предметів</w:t>
      </w:r>
      <w:r w:rsidRPr="001330E0">
        <w:rPr>
          <w:rFonts w:ascii="Times New Roman" w:eastAsia="Times New Roman" w:hAnsi="Times New Roman" w:cs="Times New Roman"/>
          <w:b/>
          <w:sz w:val="28"/>
          <w:szCs w:val="28"/>
          <w:lang w:val="uk-UA" w:eastAsia="ru-RU"/>
        </w:rPr>
        <w:t xml:space="preserve"> інваріантної складової:</w:t>
      </w:r>
    </w:p>
    <w:tbl>
      <w:tblPr>
        <w:tblStyle w:val="a3"/>
        <w:tblW w:w="0" w:type="auto"/>
        <w:tblInd w:w="1020" w:type="dxa"/>
        <w:tblLook w:val="04A0"/>
      </w:tblPr>
      <w:tblGrid>
        <w:gridCol w:w="1356"/>
        <w:gridCol w:w="1560"/>
        <w:gridCol w:w="3260"/>
      </w:tblGrid>
      <w:tr w:rsidR="00CF531E" w:rsidTr="00833078">
        <w:tc>
          <w:tcPr>
            <w:tcW w:w="1356" w:type="dxa"/>
          </w:tcPr>
          <w:p w:rsidR="00CF531E" w:rsidRDefault="00CF531E" w:rsidP="00833078">
            <w:pPr>
              <w:pStyle w:val="a4"/>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w:t>
            </w:r>
          </w:p>
        </w:tc>
        <w:tc>
          <w:tcPr>
            <w:tcW w:w="1560" w:type="dxa"/>
          </w:tcPr>
          <w:p w:rsidR="00CF531E" w:rsidRDefault="00CF531E" w:rsidP="00833078">
            <w:pPr>
              <w:pStyle w:val="a4"/>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К-сть годин</w:t>
            </w:r>
          </w:p>
        </w:tc>
        <w:tc>
          <w:tcPr>
            <w:tcW w:w="3260" w:type="dxa"/>
          </w:tcPr>
          <w:p w:rsidR="00CF531E" w:rsidRDefault="00CF531E" w:rsidP="00833078">
            <w:pPr>
              <w:pStyle w:val="a4"/>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Предмет</w:t>
            </w:r>
          </w:p>
        </w:tc>
      </w:tr>
      <w:tr w:rsidR="00CF531E" w:rsidTr="00833078">
        <w:tc>
          <w:tcPr>
            <w:tcW w:w="1356" w:type="dxa"/>
          </w:tcPr>
          <w:p w:rsidR="00CF531E" w:rsidRDefault="00CF531E" w:rsidP="001328E2">
            <w:pPr>
              <w:pStyle w:val="a4"/>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1560" w:type="dxa"/>
          </w:tcPr>
          <w:p w:rsidR="00CF531E" w:rsidRDefault="00CF531E" w:rsidP="001328E2">
            <w:pPr>
              <w:pStyle w:val="a4"/>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0,5</w:t>
            </w:r>
          </w:p>
        </w:tc>
        <w:tc>
          <w:tcPr>
            <w:tcW w:w="3260" w:type="dxa"/>
          </w:tcPr>
          <w:p w:rsidR="00CF531E" w:rsidRDefault="00CF531E" w:rsidP="00833078">
            <w:pPr>
              <w:pStyle w:val="a4"/>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Алгебра</w:t>
            </w:r>
          </w:p>
        </w:tc>
      </w:tr>
      <w:tr w:rsidR="00CF531E" w:rsidTr="00833078">
        <w:tc>
          <w:tcPr>
            <w:tcW w:w="1356" w:type="dxa"/>
          </w:tcPr>
          <w:p w:rsidR="00CF531E" w:rsidRDefault="00CF531E" w:rsidP="001328E2">
            <w:pPr>
              <w:pStyle w:val="a4"/>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1560" w:type="dxa"/>
          </w:tcPr>
          <w:p w:rsidR="00CF531E" w:rsidRDefault="00CF531E" w:rsidP="001328E2">
            <w:pPr>
              <w:pStyle w:val="a4"/>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0,5</w:t>
            </w:r>
          </w:p>
        </w:tc>
        <w:tc>
          <w:tcPr>
            <w:tcW w:w="3260" w:type="dxa"/>
          </w:tcPr>
          <w:p w:rsidR="00CF531E" w:rsidRDefault="00CF531E" w:rsidP="00833078">
            <w:pPr>
              <w:pStyle w:val="a4"/>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Геометрія</w:t>
            </w:r>
          </w:p>
        </w:tc>
      </w:tr>
      <w:tr w:rsidR="00CF531E" w:rsidTr="00833078">
        <w:tc>
          <w:tcPr>
            <w:tcW w:w="1356" w:type="dxa"/>
          </w:tcPr>
          <w:p w:rsidR="00CF531E" w:rsidRPr="00833078" w:rsidRDefault="00CF531E" w:rsidP="001328E2">
            <w:pPr>
              <w:pStyle w:val="a4"/>
              <w:ind w:left="0"/>
              <w:jc w:val="center"/>
              <w:rPr>
                <w:rFonts w:ascii="Times New Roman" w:eastAsia="Times New Roman" w:hAnsi="Times New Roman" w:cs="Times New Roman"/>
                <w:sz w:val="28"/>
                <w:szCs w:val="28"/>
                <w:lang w:val="uk-UA" w:eastAsia="ru-RU"/>
              </w:rPr>
            </w:pPr>
            <w:r w:rsidRPr="00833078">
              <w:rPr>
                <w:rFonts w:ascii="Times New Roman" w:eastAsia="Times New Roman" w:hAnsi="Times New Roman" w:cs="Times New Roman"/>
                <w:sz w:val="28"/>
                <w:szCs w:val="28"/>
                <w:lang w:val="uk-UA" w:eastAsia="ru-RU"/>
              </w:rPr>
              <w:t>11</w:t>
            </w:r>
          </w:p>
        </w:tc>
        <w:tc>
          <w:tcPr>
            <w:tcW w:w="1560" w:type="dxa"/>
          </w:tcPr>
          <w:p w:rsidR="00CF531E" w:rsidRPr="00F8251B" w:rsidRDefault="00F8251B" w:rsidP="001328E2">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val="uk-UA" w:eastAsia="ru-RU"/>
              </w:rPr>
              <w:t>,</w:t>
            </w:r>
            <w:r w:rsidRPr="00F8251B">
              <w:rPr>
                <w:rFonts w:ascii="Times New Roman" w:eastAsia="Times New Roman" w:hAnsi="Times New Roman" w:cs="Times New Roman"/>
                <w:sz w:val="28"/>
                <w:szCs w:val="28"/>
                <w:lang w:eastAsia="ru-RU"/>
              </w:rPr>
              <w:t>5</w:t>
            </w:r>
          </w:p>
        </w:tc>
        <w:tc>
          <w:tcPr>
            <w:tcW w:w="3260" w:type="dxa"/>
          </w:tcPr>
          <w:p w:rsidR="00CF531E" w:rsidRPr="00833078" w:rsidRDefault="00CF531E" w:rsidP="00833078">
            <w:pPr>
              <w:pStyle w:val="a4"/>
              <w:ind w:left="0"/>
              <w:jc w:val="both"/>
              <w:rPr>
                <w:rFonts w:ascii="Times New Roman" w:eastAsia="Times New Roman" w:hAnsi="Times New Roman" w:cs="Times New Roman"/>
                <w:sz w:val="28"/>
                <w:szCs w:val="28"/>
                <w:lang w:val="uk-UA" w:eastAsia="ru-RU"/>
              </w:rPr>
            </w:pPr>
            <w:r w:rsidRPr="00833078">
              <w:rPr>
                <w:rFonts w:ascii="Times New Roman" w:eastAsia="Times New Roman" w:hAnsi="Times New Roman" w:cs="Times New Roman"/>
                <w:sz w:val="28"/>
                <w:szCs w:val="28"/>
                <w:lang w:val="uk-UA" w:eastAsia="ru-RU"/>
              </w:rPr>
              <w:t>Українська мова</w:t>
            </w:r>
          </w:p>
        </w:tc>
      </w:tr>
      <w:tr w:rsidR="00CF531E" w:rsidTr="00833078">
        <w:tc>
          <w:tcPr>
            <w:tcW w:w="1356" w:type="dxa"/>
          </w:tcPr>
          <w:p w:rsidR="00CF531E" w:rsidRDefault="00CF531E" w:rsidP="001328E2">
            <w:pPr>
              <w:pStyle w:val="a4"/>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1560" w:type="dxa"/>
          </w:tcPr>
          <w:p w:rsidR="00CF531E" w:rsidRDefault="00CF531E" w:rsidP="001328E2">
            <w:pPr>
              <w:pStyle w:val="a4"/>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3260" w:type="dxa"/>
          </w:tcPr>
          <w:p w:rsidR="00CF531E" w:rsidRDefault="00CF531E" w:rsidP="00833078">
            <w:pPr>
              <w:pStyle w:val="a4"/>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Геометрія</w:t>
            </w:r>
          </w:p>
        </w:tc>
      </w:tr>
    </w:tbl>
    <w:p w:rsidR="00CF531E" w:rsidRPr="00A951B7" w:rsidRDefault="00CF531E" w:rsidP="00CF531E">
      <w:pPr>
        <w:spacing w:after="0" w:line="240" w:lineRule="auto"/>
        <w:jc w:val="both"/>
        <w:rPr>
          <w:rFonts w:ascii="Times New Roman" w:eastAsia="Times New Roman" w:hAnsi="Times New Roman" w:cs="Times New Roman"/>
          <w:sz w:val="28"/>
          <w:szCs w:val="28"/>
          <w:lang w:val="uk-UA" w:eastAsia="ru-RU"/>
        </w:rPr>
      </w:pPr>
    </w:p>
    <w:p w:rsidR="00C46F6C" w:rsidRDefault="00C46F6C" w:rsidP="00C46F6C">
      <w:pPr>
        <w:pStyle w:val="a5"/>
        <w:jc w:val="both"/>
      </w:pPr>
      <w:r w:rsidRPr="001B7D80">
        <w:t xml:space="preserve">  Курси </w:t>
      </w:r>
      <w:r>
        <w:t>, додатковий час на поглиблене вивчення предметів, факультативи базуються на таких концептуальних засадах:</w:t>
      </w:r>
    </w:p>
    <w:p w:rsidR="00C46F6C" w:rsidRPr="00833078" w:rsidRDefault="00C46F6C" w:rsidP="00833078">
      <w:pPr>
        <w:pStyle w:val="a5"/>
        <w:numPr>
          <w:ilvl w:val="0"/>
          <w:numId w:val="4"/>
        </w:numPr>
        <w:rPr>
          <w:szCs w:val="28"/>
        </w:rPr>
      </w:pPr>
      <w:r>
        <w:rPr>
          <w:b/>
          <w:i/>
        </w:rPr>
        <w:t xml:space="preserve">навчити  </w:t>
      </w:r>
      <w:r>
        <w:t>гімназистів грамотно мислити, викладати свої думки усно та письмово (  курс  «Корисні навички» модулі: «Формування граматичних навичок для спілкування в англомовному сере</w:t>
      </w:r>
      <w:r w:rsidR="008F5EB4">
        <w:t xml:space="preserve">довищі» 8, 9 кл.; </w:t>
      </w:r>
      <w:r>
        <w:t xml:space="preserve"> «Основи </w:t>
      </w:r>
      <w:r>
        <w:lastRenderedPageBreak/>
        <w:t>ораторського мистецтва» 10кл., російська мова 5,6,</w:t>
      </w:r>
      <w:r w:rsidRPr="001B7D80">
        <w:t>7</w:t>
      </w:r>
      <w:r w:rsidR="00A10C27" w:rsidRPr="00A10C27">
        <w:t>,8кл.</w:t>
      </w:r>
      <w:r w:rsidR="00833078">
        <w:t>; фак</w:t>
      </w:r>
      <w:r w:rsidR="00A10C27">
        <w:t xml:space="preserve">ультативи </w:t>
      </w:r>
      <w:r w:rsidR="00867D0C">
        <w:t>«Основи риторики» 11кл.,</w:t>
      </w:r>
      <w:r w:rsidR="00A10C27">
        <w:t xml:space="preserve">: </w:t>
      </w:r>
    </w:p>
    <w:p w:rsidR="00C46F6C" w:rsidRPr="00A10C27" w:rsidRDefault="00C46F6C" w:rsidP="00C46F6C">
      <w:pPr>
        <w:pStyle w:val="a5"/>
        <w:numPr>
          <w:ilvl w:val="0"/>
          <w:numId w:val="4"/>
        </w:numPr>
        <w:jc w:val="both"/>
        <w:rPr>
          <w:color w:val="FF0000"/>
        </w:rPr>
      </w:pPr>
      <w:r>
        <w:rPr>
          <w:b/>
          <w:i/>
        </w:rPr>
        <w:t>розвинути</w:t>
      </w:r>
      <w:r>
        <w:t xml:space="preserve">  базові поняття щодо патріотизму  та підвищити рівень   загальної  культури </w:t>
      </w:r>
      <w:r w:rsidRPr="00112CA0">
        <w:rPr>
          <w:color w:val="000000" w:themeColor="text1"/>
        </w:rPr>
        <w:t xml:space="preserve">учнів  ( « </w:t>
      </w:r>
      <w:r w:rsidR="003E6A10" w:rsidRPr="00112CA0">
        <w:rPr>
          <w:color w:val="000000" w:themeColor="text1"/>
        </w:rPr>
        <w:t>Видатні постаті історії»  10кл.</w:t>
      </w:r>
      <w:r w:rsidRPr="00112CA0">
        <w:rPr>
          <w:color w:val="000000" w:themeColor="text1"/>
        </w:rPr>
        <w:t xml:space="preserve"> ); </w:t>
      </w:r>
    </w:p>
    <w:p w:rsidR="00C46F6C" w:rsidRPr="00F8251B" w:rsidRDefault="00C46F6C" w:rsidP="00C46F6C">
      <w:pPr>
        <w:pStyle w:val="a5"/>
        <w:numPr>
          <w:ilvl w:val="0"/>
          <w:numId w:val="4"/>
        </w:numPr>
        <w:jc w:val="both"/>
      </w:pPr>
      <w:r w:rsidRPr="003E6A10">
        <w:rPr>
          <w:b/>
          <w:i/>
        </w:rPr>
        <w:t>сприяти:</w:t>
      </w:r>
      <w:r>
        <w:t xml:space="preserve">  -   підвищенню наукового потенціалу  учнів, надання їм необхідної      бази для подальшого навчання у  вузах країни (алгебра, геометрія  10,11кл., </w:t>
      </w:r>
      <w:r w:rsidRPr="001328E2">
        <w:t>українська м</w:t>
      </w:r>
      <w:r w:rsidR="00A10C27">
        <w:t>ова 11кл.)</w:t>
      </w:r>
      <w:r w:rsidRPr="00A10C27">
        <w:rPr>
          <w:szCs w:val="28"/>
        </w:rPr>
        <w:t>.</w:t>
      </w:r>
    </w:p>
    <w:p w:rsidR="00C46F6C" w:rsidRDefault="00C46F6C" w:rsidP="003A777D">
      <w:pPr>
        <w:spacing w:after="0" w:line="240" w:lineRule="auto"/>
        <w:jc w:val="both"/>
        <w:rPr>
          <w:rFonts w:ascii="Times New Roman" w:eastAsia="Times New Roman" w:hAnsi="Times New Roman" w:cs="Times New Roman"/>
          <w:sz w:val="28"/>
          <w:szCs w:val="28"/>
          <w:lang w:val="uk-UA" w:eastAsia="ru-RU"/>
        </w:rPr>
      </w:pPr>
    </w:p>
    <w:p w:rsidR="00867D0C" w:rsidRPr="00C86685" w:rsidRDefault="00867D0C" w:rsidP="003E6A10">
      <w:pPr>
        <w:spacing w:after="0" w:line="240" w:lineRule="auto"/>
        <w:jc w:val="both"/>
        <w:rPr>
          <w:rFonts w:ascii="Times New Roman" w:eastAsia="Times New Roman" w:hAnsi="Times New Roman" w:cs="Times New Roman"/>
          <w:b/>
          <w:sz w:val="28"/>
          <w:szCs w:val="28"/>
          <w:lang w:val="uk-UA" w:eastAsia="ru-RU"/>
        </w:rPr>
      </w:pPr>
    </w:p>
    <w:p w:rsidR="00C46F6C" w:rsidRPr="003E6A10" w:rsidRDefault="00F6622A" w:rsidP="003E6A10">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C46F6C" w:rsidRPr="003E6A10">
        <w:rPr>
          <w:rFonts w:ascii="Times New Roman" w:eastAsia="Times New Roman" w:hAnsi="Times New Roman" w:cs="Times New Roman"/>
          <w:b/>
          <w:sz w:val="28"/>
          <w:szCs w:val="28"/>
          <w:lang w:val="uk-UA" w:eastAsia="ru-RU"/>
        </w:rPr>
        <w:t>Курс «Корисні навички»:</w:t>
      </w:r>
    </w:p>
    <w:tbl>
      <w:tblPr>
        <w:tblStyle w:val="a3"/>
        <w:tblW w:w="7796" w:type="dxa"/>
        <w:tblInd w:w="817" w:type="dxa"/>
        <w:tblLook w:val="04A0"/>
      </w:tblPr>
      <w:tblGrid>
        <w:gridCol w:w="851"/>
        <w:gridCol w:w="5528"/>
        <w:gridCol w:w="1417"/>
      </w:tblGrid>
      <w:tr w:rsidR="00C46F6C" w:rsidTr="00DA1897">
        <w:trPr>
          <w:trHeight w:val="483"/>
        </w:trPr>
        <w:tc>
          <w:tcPr>
            <w:tcW w:w="851" w:type="dxa"/>
          </w:tcPr>
          <w:p w:rsidR="00C46F6C" w:rsidRDefault="00C46F6C" w:rsidP="00DA1897">
            <w:pPr>
              <w:pStyle w:val="a4"/>
              <w:tabs>
                <w:tab w:val="left" w:pos="3345"/>
              </w:tabs>
              <w:ind w:left="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Клас</w:t>
            </w:r>
          </w:p>
        </w:tc>
        <w:tc>
          <w:tcPr>
            <w:tcW w:w="5528" w:type="dxa"/>
          </w:tcPr>
          <w:p w:rsidR="00C46F6C" w:rsidRDefault="00C46F6C" w:rsidP="00DA1897">
            <w:pPr>
              <w:pStyle w:val="a4"/>
              <w:tabs>
                <w:tab w:val="left" w:pos="3345"/>
              </w:tabs>
              <w:ind w:left="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Модулі</w:t>
            </w:r>
          </w:p>
        </w:tc>
        <w:tc>
          <w:tcPr>
            <w:tcW w:w="1417" w:type="dxa"/>
          </w:tcPr>
          <w:p w:rsidR="00C46F6C" w:rsidRDefault="00C46F6C" w:rsidP="00DA1897">
            <w:pPr>
              <w:pStyle w:val="a4"/>
              <w:tabs>
                <w:tab w:val="left" w:pos="3345"/>
              </w:tabs>
              <w:ind w:left="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К-сть годин</w:t>
            </w:r>
          </w:p>
        </w:tc>
      </w:tr>
      <w:tr w:rsidR="00C46F6C" w:rsidRPr="006B5202" w:rsidTr="00DA1897">
        <w:trPr>
          <w:trHeight w:val="451"/>
        </w:trPr>
        <w:tc>
          <w:tcPr>
            <w:tcW w:w="851" w:type="dxa"/>
          </w:tcPr>
          <w:p w:rsidR="00C46F6C" w:rsidRPr="006B5202" w:rsidRDefault="00C46F6C" w:rsidP="001328E2">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5528" w:type="dxa"/>
          </w:tcPr>
          <w:p w:rsidR="00C46F6C" w:rsidRPr="00431689" w:rsidRDefault="00C46F6C" w:rsidP="00DA1897">
            <w:pPr>
              <w:pStyle w:val="a4"/>
              <w:tabs>
                <w:tab w:val="left" w:pos="3345"/>
              </w:tabs>
              <w:ind w:left="0"/>
              <w:jc w:val="both"/>
              <w:rPr>
                <w:rFonts w:ascii="Times New Roman" w:eastAsia="Times New Roman" w:hAnsi="Times New Roman" w:cs="Times New Roman"/>
                <w:sz w:val="28"/>
                <w:szCs w:val="28"/>
                <w:lang w:val="uk-UA" w:eastAsia="ru-RU"/>
              </w:rPr>
            </w:pPr>
            <w:r w:rsidRPr="00431689">
              <w:rPr>
                <w:rFonts w:ascii="Times New Roman" w:hAnsi="Times New Roman" w:cs="Times New Roman"/>
                <w:sz w:val="28"/>
                <w:szCs w:val="28"/>
              </w:rPr>
              <w:t>Формування</w:t>
            </w:r>
            <w:r w:rsidR="00C427EB">
              <w:rPr>
                <w:rFonts w:ascii="Times New Roman" w:hAnsi="Times New Roman" w:cs="Times New Roman"/>
                <w:sz w:val="28"/>
                <w:szCs w:val="28"/>
                <w:lang w:val="uk-UA"/>
              </w:rPr>
              <w:t xml:space="preserve"> </w:t>
            </w:r>
            <w:r w:rsidRPr="00431689">
              <w:rPr>
                <w:rFonts w:ascii="Times New Roman" w:hAnsi="Times New Roman" w:cs="Times New Roman"/>
                <w:sz w:val="28"/>
                <w:szCs w:val="28"/>
              </w:rPr>
              <w:t>граматичних</w:t>
            </w:r>
            <w:r w:rsidR="00C427EB">
              <w:rPr>
                <w:rFonts w:ascii="Times New Roman" w:hAnsi="Times New Roman" w:cs="Times New Roman"/>
                <w:sz w:val="28"/>
                <w:szCs w:val="28"/>
                <w:lang w:val="uk-UA"/>
              </w:rPr>
              <w:t xml:space="preserve"> </w:t>
            </w:r>
            <w:r w:rsidRPr="00431689">
              <w:rPr>
                <w:rFonts w:ascii="Times New Roman" w:hAnsi="Times New Roman" w:cs="Times New Roman"/>
                <w:sz w:val="28"/>
                <w:szCs w:val="28"/>
              </w:rPr>
              <w:t>навичок для спілкування в англомовному</w:t>
            </w:r>
            <w:r w:rsidR="00C427EB">
              <w:rPr>
                <w:rFonts w:ascii="Times New Roman" w:hAnsi="Times New Roman" w:cs="Times New Roman"/>
                <w:sz w:val="28"/>
                <w:szCs w:val="28"/>
                <w:lang w:val="uk-UA"/>
              </w:rPr>
              <w:t xml:space="preserve"> </w:t>
            </w:r>
            <w:r w:rsidRPr="00431689">
              <w:rPr>
                <w:rFonts w:ascii="Times New Roman" w:hAnsi="Times New Roman" w:cs="Times New Roman"/>
                <w:sz w:val="28"/>
                <w:szCs w:val="28"/>
              </w:rPr>
              <w:t>середовищі»</w:t>
            </w:r>
          </w:p>
        </w:tc>
        <w:tc>
          <w:tcPr>
            <w:tcW w:w="1417" w:type="dxa"/>
          </w:tcPr>
          <w:p w:rsidR="00C46F6C" w:rsidRPr="006B5202" w:rsidRDefault="00C46F6C" w:rsidP="001328E2">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C46F6C" w:rsidRPr="006B5202" w:rsidTr="00DA1897">
        <w:trPr>
          <w:trHeight w:val="451"/>
        </w:trPr>
        <w:tc>
          <w:tcPr>
            <w:tcW w:w="851" w:type="dxa"/>
          </w:tcPr>
          <w:p w:rsidR="00C46F6C" w:rsidRPr="006B5202" w:rsidRDefault="00C46F6C" w:rsidP="001328E2">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5528" w:type="dxa"/>
          </w:tcPr>
          <w:p w:rsidR="00C46F6C" w:rsidRPr="00431689" w:rsidRDefault="00C46F6C" w:rsidP="00DA1897">
            <w:pPr>
              <w:pStyle w:val="a4"/>
              <w:tabs>
                <w:tab w:val="left" w:pos="3345"/>
              </w:tabs>
              <w:ind w:left="0"/>
              <w:jc w:val="both"/>
              <w:rPr>
                <w:rFonts w:ascii="Times New Roman" w:eastAsia="Times New Roman" w:hAnsi="Times New Roman" w:cs="Times New Roman"/>
                <w:sz w:val="28"/>
                <w:szCs w:val="28"/>
                <w:lang w:val="uk-UA" w:eastAsia="ru-RU"/>
              </w:rPr>
            </w:pPr>
            <w:r w:rsidRPr="00431689">
              <w:rPr>
                <w:rFonts w:ascii="Times New Roman" w:hAnsi="Times New Roman" w:cs="Times New Roman"/>
                <w:sz w:val="28"/>
                <w:szCs w:val="28"/>
              </w:rPr>
              <w:t>Формування</w:t>
            </w:r>
            <w:r w:rsidR="00C427EB">
              <w:rPr>
                <w:rFonts w:ascii="Times New Roman" w:hAnsi="Times New Roman" w:cs="Times New Roman"/>
                <w:sz w:val="28"/>
                <w:szCs w:val="28"/>
                <w:lang w:val="uk-UA"/>
              </w:rPr>
              <w:t xml:space="preserve"> </w:t>
            </w:r>
            <w:r w:rsidRPr="00431689">
              <w:rPr>
                <w:rFonts w:ascii="Times New Roman" w:hAnsi="Times New Roman" w:cs="Times New Roman"/>
                <w:sz w:val="28"/>
                <w:szCs w:val="28"/>
              </w:rPr>
              <w:t>граматичнихнавичок для спілкування в англомовному</w:t>
            </w:r>
            <w:r w:rsidR="00C427EB">
              <w:rPr>
                <w:rFonts w:ascii="Times New Roman" w:hAnsi="Times New Roman" w:cs="Times New Roman"/>
                <w:sz w:val="28"/>
                <w:szCs w:val="28"/>
                <w:lang w:val="uk-UA"/>
              </w:rPr>
              <w:t xml:space="preserve"> </w:t>
            </w:r>
            <w:r w:rsidRPr="00431689">
              <w:rPr>
                <w:rFonts w:ascii="Times New Roman" w:hAnsi="Times New Roman" w:cs="Times New Roman"/>
                <w:sz w:val="28"/>
                <w:szCs w:val="28"/>
              </w:rPr>
              <w:t>середовищі»</w:t>
            </w:r>
          </w:p>
        </w:tc>
        <w:tc>
          <w:tcPr>
            <w:tcW w:w="1417" w:type="dxa"/>
          </w:tcPr>
          <w:p w:rsidR="00C46F6C" w:rsidRPr="006B5202" w:rsidRDefault="00C46F6C" w:rsidP="001328E2">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C46F6C" w:rsidRPr="006B5202" w:rsidTr="00DA1897">
        <w:trPr>
          <w:trHeight w:val="451"/>
        </w:trPr>
        <w:tc>
          <w:tcPr>
            <w:tcW w:w="851" w:type="dxa"/>
          </w:tcPr>
          <w:p w:rsidR="00C46F6C" w:rsidRDefault="00C46F6C" w:rsidP="001328E2">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5528" w:type="dxa"/>
          </w:tcPr>
          <w:p w:rsidR="00C46F6C" w:rsidRDefault="00C46F6C" w:rsidP="00DA1897">
            <w:pPr>
              <w:pStyle w:val="a4"/>
              <w:tabs>
                <w:tab w:val="left" w:pos="3345"/>
              </w:tabs>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Основи ораторського мистецтва</w:t>
            </w:r>
          </w:p>
        </w:tc>
        <w:tc>
          <w:tcPr>
            <w:tcW w:w="1417" w:type="dxa"/>
          </w:tcPr>
          <w:p w:rsidR="00C46F6C" w:rsidRDefault="00C46F6C" w:rsidP="001328E2">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bl>
    <w:p w:rsidR="00C46F6C" w:rsidRDefault="00C46F6C" w:rsidP="00C46F6C">
      <w:pPr>
        <w:pStyle w:val="a4"/>
        <w:tabs>
          <w:tab w:val="left" w:pos="3345"/>
        </w:tabs>
        <w:spacing w:after="0" w:line="240" w:lineRule="auto"/>
        <w:ind w:left="1020"/>
        <w:jc w:val="both"/>
        <w:rPr>
          <w:rFonts w:ascii="Times New Roman" w:eastAsia="Times New Roman" w:hAnsi="Times New Roman" w:cs="Times New Roman"/>
          <w:b/>
          <w:color w:val="000000" w:themeColor="text1"/>
          <w:sz w:val="28"/>
          <w:szCs w:val="28"/>
          <w:lang w:val="uk-UA" w:eastAsia="ru-RU"/>
        </w:rPr>
      </w:pPr>
    </w:p>
    <w:p w:rsidR="00C46F6C" w:rsidRPr="00C9637F" w:rsidRDefault="00C46F6C" w:rsidP="00C46F6C">
      <w:pPr>
        <w:pStyle w:val="a4"/>
        <w:tabs>
          <w:tab w:val="left" w:pos="3345"/>
        </w:tabs>
        <w:spacing w:after="0" w:line="240" w:lineRule="auto"/>
        <w:ind w:left="1020"/>
        <w:jc w:val="both"/>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Ф</w:t>
      </w:r>
      <w:r w:rsidRPr="00C9637F">
        <w:rPr>
          <w:rFonts w:ascii="Times New Roman" w:eastAsia="Times New Roman" w:hAnsi="Times New Roman" w:cs="Times New Roman"/>
          <w:b/>
          <w:color w:val="000000" w:themeColor="text1"/>
          <w:sz w:val="28"/>
          <w:szCs w:val="28"/>
          <w:lang w:val="uk-UA" w:eastAsia="ru-RU"/>
        </w:rPr>
        <w:t>акультативи</w:t>
      </w:r>
      <w:r>
        <w:rPr>
          <w:rFonts w:ascii="Times New Roman" w:eastAsia="Times New Roman" w:hAnsi="Times New Roman" w:cs="Times New Roman"/>
          <w:b/>
          <w:color w:val="000000" w:themeColor="text1"/>
          <w:sz w:val="28"/>
          <w:szCs w:val="28"/>
          <w:lang w:val="uk-UA" w:eastAsia="ru-RU"/>
        </w:rPr>
        <w:t>:</w:t>
      </w:r>
    </w:p>
    <w:tbl>
      <w:tblPr>
        <w:tblStyle w:val="a3"/>
        <w:tblW w:w="7735" w:type="dxa"/>
        <w:tblInd w:w="1020" w:type="dxa"/>
        <w:tblLook w:val="04A0"/>
      </w:tblPr>
      <w:tblGrid>
        <w:gridCol w:w="1215"/>
        <w:gridCol w:w="4961"/>
        <w:gridCol w:w="1559"/>
      </w:tblGrid>
      <w:tr w:rsidR="00C46F6C" w:rsidTr="00EC78B9">
        <w:trPr>
          <w:trHeight w:val="483"/>
        </w:trPr>
        <w:tc>
          <w:tcPr>
            <w:tcW w:w="1215" w:type="dxa"/>
          </w:tcPr>
          <w:p w:rsidR="00C46F6C" w:rsidRDefault="00C46F6C" w:rsidP="00DA1897">
            <w:pPr>
              <w:pStyle w:val="a4"/>
              <w:tabs>
                <w:tab w:val="left" w:pos="3345"/>
              </w:tabs>
              <w:ind w:left="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Клас</w:t>
            </w:r>
          </w:p>
        </w:tc>
        <w:tc>
          <w:tcPr>
            <w:tcW w:w="4961" w:type="dxa"/>
          </w:tcPr>
          <w:p w:rsidR="00C46F6C" w:rsidRDefault="00C46F6C" w:rsidP="00DA1897">
            <w:pPr>
              <w:pStyle w:val="a4"/>
              <w:tabs>
                <w:tab w:val="left" w:pos="3345"/>
              </w:tabs>
              <w:ind w:left="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Факультативи</w:t>
            </w:r>
          </w:p>
        </w:tc>
        <w:tc>
          <w:tcPr>
            <w:tcW w:w="1559" w:type="dxa"/>
          </w:tcPr>
          <w:p w:rsidR="00C46F6C" w:rsidRDefault="00C46F6C" w:rsidP="00DA1897">
            <w:pPr>
              <w:pStyle w:val="a4"/>
              <w:tabs>
                <w:tab w:val="left" w:pos="3345"/>
              </w:tabs>
              <w:ind w:left="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К-сть годин</w:t>
            </w:r>
          </w:p>
        </w:tc>
      </w:tr>
      <w:tr w:rsidR="003568AE" w:rsidRPr="006B5202" w:rsidTr="00EC78B9">
        <w:trPr>
          <w:trHeight w:val="451"/>
        </w:trPr>
        <w:tc>
          <w:tcPr>
            <w:tcW w:w="1215" w:type="dxa"/>
          </w:tcPr>
          <w:p w:rsidR="003568AE" w:rsidRPr="006B5202" w:rsidRDefault="003568AE" w:rsidP="001328E2">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4961" w:type="dxa"/>
          </w:tcPr>
          <w:p w:rsidR="003568AE" w:rsidRPr="006B5202" w:rsidRDefault="003568AE" w:rsidP="00DA1897">
            <w:pPr>
              <w:pStyle w:val="a4"/>
              <w:tabs>
                <w:tab w:val="left" w:pos="3345"/>
              </w:tabs>
              <w:ind w:left="0"/>
              <w:jc w:val="both"/>
              <w:rPr>
                <w:rFonts w:ascii="Times New Roman" w:eastAsia="Times New Roman" w:hAnsi="Times New Roman" w:cs="Times New Roman"/>
                <w:sz w:val="28"/>
                <w:szCs w:val="28"/>
                <w:lang w:val="uk-UA" w:eastAsia="ru-RU"/>
              </w:rPr>
            </w:pPr>
            <w:r w:rsidRPr="00112CA0">
              <w:rPr>
                <w:rFonts w:ascii="Times New Roman" w:eastAsia="Times New Roman" w:hAnsi="Times New Roman" w:cs="Times New Roman"/>
                <w:color w:val="000000" w:themeColor="text1"/>
                <w:sz w:val="28"/>
                <w:szCs w:val="28"/>
                <w:lang w:val="uk-UA" w:eastAsia="ru-RU"/>
              </w:rPr>
              <w:t>Видатні постаті історії</w:t>
            </w:r>
          </w:p>
        </w:tc>
        <w:tc>
          <w:tcPr>
            <w:tcW w:w="1559" w:type="dxa"/>
          </w:tcPr>
          <w:p w:rsidR="003568AE" w:rsidRPr="006B5202" w:rsidRDefault="003568AE" w:rsidP="001328E2">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3568AE" w:rsidRPr="006B5202" w:rsidTr="00EC78B9">
        <w:trPr>
          <w:trHeight w:val="451"/>
        </w:trPr>
        <w:tc>
          <w:tcPr>
            <w:tcW w:w="1215" w:type="dxa"/>
          </w:tcPr>
          <w:p w:rsidR="003568AE" w:rsidRDefault="003568AE" w:rsidP="001328E2">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4961" w:type="dxa"/>
          </w:tcPr>
          <w:p w:rsidR="003568AE" w:rsidRDefault="003568AE" w:rsidP="00DA1897">
            <w:pPr>
              <w:pStyle w:val="a4"/>
              <w:tabs>
                <w:tab w:val="left" w:pos="3345"/>
              </w:tabs>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Основи риторики</w:t>
            </w:r>
          </w:p>
        </w:tc>
        <w:tc>
          <w:tcPr>
            <w:tcW w:w="1559" w:type="dxa"/>
          </w:tcPr>
          <w:p w:rsidR="003568AE" w:rsidRDefault="003568AE" w:rsidP="001328E2">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bl>
    <w:p w:rsidR="001037B8" w:rsidRDefault="001037B8" w:rsidP="00C46F6C">
      <w:pPr>
        <w:tabs>
          <w:tab w:val="left" w:pos="3345"/>
        </w:tabs>
        <w:spacing w:after="0" w:line="240" w:lineRule="auto"/>
        <w:jc w:val="both"/>
        <w:rPr>
          <w:rFonts w:ascii="Times New Roman" w:eastAsia="Times New Roman" w:hAnsi="Times New Roman" w:cs="Times New Roman"/>
          <w:b/>
          <w:sz w:val="28"/>
          <w:szCs w:val="28"/>
          <w:lang w:val="uk-UA" w:eastAsia="ru-RU"/>
        </w:rPr>
      </w:pPr>
    </w:p>
    <w:p w:rsidR="001037B8" w:rsidRPr="00112CA0" w:rsidRDefault="00C46F6C" w:rsidP="00112CA0">
      <w:pPr>
        <w:pStyle w:val="a5"/>
        <w:jc w:val="both"/>
        <w:rPr>
          <w:color w:val="FF0000"/>
        </w:rPr>
      </w:pPr>
      <w:r>
        <w:t xml:space="preserve">Індивідуальні та групові заняття передбачені з профільних та інших предметів ,  </w:t>
      </w:r>
      <w:r w:rsidRPr="006672D0">
        <w:rPr>
          <w:color w:val="000000" w:themeColor="text1"/>
        </w:rPr>
        <w:t xml:space="preserve">з яких учні стають переможцями </w:t>
      </w:r>
      <w:r>
        <w:rPr>
          <w:color w:val="000000" w:themeColor="text1"/>
        </w:rPr>
        <w:t xml:space="preserve">ІІ та ІІІ етапів Всеукраїнських учнівських олімпіад </w:t>
      </w:r>
      <w:r w:rsidRPr="006672D0">
        <w:rPr>
          <w:color w:val="000000" w:themeColor="text1"/>
        </w:rPr>
        <w:t xml:space="preserve">та конкурсів </w:t>
      </w:r>
      <w:r>
        <w:rPr>
          <w:color w:val="000000" w:themeColor="text1"/>
        </w:rPr>
        <w:t>.</w:t>
      </w:r>
    </w:p>
    <w:p w:rsidR="00C46F6C" w:rsidRPr="005733FA" w:rsidRDefault="00EC78B9" w:rsidP="00C46F6C">
      <w:pPr>
        <w:spacing w:after="0" w:line="240" w:lineRule="auto"/>
        <w:ind w:left="10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І</w:t>
      </w:r>
      <w:r w:rsidR="00C46F6C" w:rsidRPr="001330E0">
        <w:rPr>
          <w:rFonts w:ascii="Times New Roman" w:eastAsia="Times New Roman" w:hAnsi="Times New Roman" w:cs="Times New Roman"/>
          <w:b/>
          <w:sz w:val="28"/>
          <w:szCs w:val="28"/>
          <w:lang w:val="uk-UA" w:eastAsia="ru-RU"/>
        </w:rPr>
        <w:t>ндивідуальні заняття</w:t>
      </w:r>
      <w:r w:rsidR="00C46F6C">
        <w:rPr>
          <w:rFonts w:ascii="Times New Roman" w:eastAsia="Times New Roman" w:hAnsi="Times New Roman" w:cs="Times New Roman"/>
          <w:b/>
          <w:sz w:val="28"/>
          <w:szCs w:val="28"/>
          <w:lang w:val="uk-UA" w:eastAsia="ru-RU"/>
        </w:rPr>
        <w:t xml:space="preserve"> та групові заняття</w:t>
      </w:r>
      <w:r w:rsidR="00C46F6C" w:rsidRPr="001330E0">
        <w:rPr>
          <w:rFonts w:ascii="Times New Roman" w:eastAsia="Times New Roman" w:hAnsi="Times New Roman" w:cs="Times New Roman"/>
          <w:b/>
          <w:sz w:val="28"/>
          <w:szCs w:val="28"/>
          <w:lang w:val="uk-UA" w:eastAsia="ru-RU"/>
        </w:rPr>
        <w:t xml:space="preserve">: </w:t>
      </w:r>
    </w:p>
    <w:tbl>
      <w:tblPr>
        <w:tblStyle w:val="a3"/>
        <w:tblW w:w="8594" w:type="dxa"/>
        <w:tblInd w:w="1020" w:type="dxa"/>
        <w:tblLook w:val="04A0"/>
      </w:tblPr>
      <w:tblGrid>
        <w:gridCol w:w="1215"/>
        <w:gridCol w:w="4961"/>
        <w:gridCol w:w="2418"/>
      </w:tblGrid>
      <w:tr w:rsidR="00C46F6C" w:rsidTr="00F8251B">
        <w:trPr>
          <w:trHeight w:val="483"/>
        </w:trPr>
        <w:tc>
          <w:tcPr>
            <w:tcW w:w="1215" w:type="dxa"/>
          </w:tcPr>
          <w:p w:rsidR="00C46F6C" w:rsidRDefault="00C46F6C" w:rsidP="00DA1897">
            <w:pPr>
              <w:pStyle w:val="a4"/>
              <w:tabs>
                <w:tab w:val="left" w:pos="3345"/>
              </w:tabs>
              <w:ind w:left="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Клас</w:t>
            </w:r>
          </w:p>
        </w:tc>
        <w:tc>
          <w:tcPr>
            <w:tcW w:w="4961" w:type="dxa"/>
          </w:tcPr>
          <w:p w:rsidR="00C46F6C" w:rsidRDefault="00C46F6C" w:rsidP="00DA1897">
            <w:pPr>
              <w:pStyle w:val="a4"/>
              <w:tabs>
                <w:tab w:val="left" w:pos="3345"/>
              </w:tabs>
              <w:ind w:left="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Предмет</w:t>
            </w:r>
          </w:p>
        </w:tc>
        <w:tc>
          <w:tcPr>
            <w:tcW w:w="2418" w:type="dxa"/>
          </w:tcPr>
          <w:p w:rsidR="00C46F6C" w:rsidRDefault="00C46F6C" w:rsidP="00DA1897">
            <w:pPr>
              <w:pStyle w:val="a4"/>
              <w:tabs>
                <w:tab w:val="left" w:pos="3345"/>
              </w:tabs>
              <w:ind w:left="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К-сть годин</w:t>
            </w:r>
          </w:p>
        </w:tc>
      </w:tr>
      <w:tr w:rsidR="00867A88" w:rsidTr="00F8251B">
        <w:trPr>
          <w:trHeight w:val="483"/>
        </w:trPr>
        <w:tc>
          <w:tcPr>
            <w:tcW w:w="1215" w:type="dxa"/>
          </w:tcPr>
          <w:p w:rsidR="00867A88" w:rsidRPr="006B5202" w:rsidRDefault="00867A88" w:rsidP="006F592B">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4C0DD1">
              <w:rPr>
                <w:rFonts w:ascii="Times New Roman" w:eastAsia="Times New Roman" w:hAnsi="Times New Roman" w:cs="Times New Roman"/>
                <w:sz w:val="28"/>
                <w:szCs w:val="28"/>
                <w:lang w:val="uk-UA" w:eastAsia="ru-RU"/>
              </w:rPr>
              <w:t>а,б</w:t>
            </w:r>
          </w:p>
        </w:tc>
        <w:tc>
          <w:tcPr>
            <w:tcW w:w="4961" w:type="dxa"/>
          </w:tcPr>
          <w:p w:rsidR="00867A88" w:rsidRPr="003568AE" w:rsidRDefault="004C0DD1" w:rsidP="00867A88">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Історія </w:t>
            </w:r>
          </w:p>
        </w:tc>
        <w:tc>
          <w:tcPr>
            <w:tcW w:w="2418" w:type="dxa"/>
          </w:tcPr>
          <w:p w:rsidR="00867A88" w:rsidRPr="003568AE" w:rsidRDefault="004C0DD1" w:rsidP="006F592B">
            <w:pPr>
              <w:pStyle w:val="a4"/>
              <w:tabs>
                <w:tab w:val="left" w:pos="3345"/>
              </w:tabs>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67A88" w:rsidRPr="003568AE">
              <w:rPr>
                <w:rFonts w:ascii="Times New Roman" w:eastAsia="Times New Roman" w:hAnsi="Times New Roman" w:cs="Times New Roman"/>
                <w:sz w:val="28"/>
                <w:szCs w:val="28"/>
                <w:lang w:val="uk-UA" w:eastAsia="ru-RU"/>
              </w:rPr>
              <w:t>0,5</w:t>
            </w:r>
          </w:p>
        </w:tc>
      </w:tr>
      <w:tr w:rsidR="00867A88" w:rsidTr="00F8251B">
        <w:trPr>
          <w:trHeight w:val="483"/>
        </w:trPr>
        <w:tc>
          <w:tcPr>
            <w:tcW w:w="1215" w:type="dxa"/>
          </w:tcPr>
          <w:p w:rsidR="00867A88" w:rsidRPr="0027544B" w:rsidRDefault="00867A88" w:rsidP="001328E2">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4C0DD1">
              <w:rPr>
                <w:rFonts w:ascii="Times New Roman" w:eastAsia="Times New Roman" w:hAnsi="Times New Roman" w:cs="Times New Roman"/>
                <w:sz w:val="28"/>
                <w:szCs w:val="28"/>
                <w:lang w:val="uk-UA" w:eastAsia="ru-RU"/>
              </w:rPr>
              <w:t>а,б</w:t>
            </w:r>
          </w:p>
        </w:tc>
        <w:tc>
          <w:tcPr>
            <w:tcW w:w="4961" w:type="dxa"/>
          </w:tcPr>
          <w:p w:rsidR="00867A88" w:rsidRPr="0027544B" w:rsidRDefault="00867A88" w:rsidP="00867A88">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Українська мова</w:t>
            </w:r>
          </w:p>
        </w:tc>
        <w:tc>
          <w:tcPr>
            <w:tcW w:w="2418" w:type="dxa"/>
          </w:tcPr>
          <w:p w:rsidR="00867A88" w:rsidRPr="0027544B" w:rsidRDefault="00867A88" w:rsidP="001328E2">
            <w:pPr>
              <w:pStyle w:val="a4"/>
              <w:tabs>
                <w:tab w:val="left" w:pos="3345"/>
              </w:tabs>
              <w:ind w:left="0"/>
              <w:jc w:val="center"/>
              <w:rPr>
                <w:rFonts w:ascii="Times New Roman" w:eastAsia="Times New Roman" w:hAnsi="Times New Roman" w:cs="Times New Roman"/>
                <w:sz w:val="28"/>
                <w:szCs w:val="28"/>
                <w:lang w:val="uk-UA" w:eastAsia="ru-RU"/>
              </w:rPr>
            </w:pPr>
            <w:r w:rsidRPr="0027544B">
              <w:rPr>
                <w:rFonts w:ascii="Times New Roman" w:eastAsia="Times New Roman" w:hAnsi="Times New Roman" w:cs="Times New Roman"/>
                <w:sz w:val="28"/>
                <w:szCs w:val="28"/>
                <w:lang w:val="uk-UA" w:eastAsia="ru-RU"/>
              </w:rPr>
              <w:t>0,5</w:t>
            </w:r>
          </w:p>
        </w:tc>
      </w:tr>
      <w:tr w:rsidR="00F8251B" w:rsidTr="00F8251B">
        <w:trPr>
          <w:trHeight w:val="483"/>
        </w:trPr>
        <w:tc>
          <w:tcPr>
            <w:tcW w:w="1215" w:type="dxa"/>
          </w:tcPr>
          <w:p w:rsidR="00F8251B" w:rsidRDefault="00F8251B" w:rsidP="001328E2">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4C0DD1">
              <w:rPr>
                <w:rFonts w:ascii="Times New Roman" w:eastAsia="Times New Roman" w:hAnsi="Times New Roman" w:cs="Times New Roman"/>
                <w:sz w:val="28"/>
                <w:szCs w:val="28"/>
                <w:lang w:val="uk-UA" w:eastAsia="ru-RU"/>
              </w:rPr>
              <w:t>а,б</w:t>
            </w:r>
          </w:p>
        </w:tc>
        <w:tc>
          <w:tcPr>
            <w:tcW w:w="4961" w:type="dxa"/>
          </w:tcPr>
          <w:p w:rsidR="00F8251B" w:rsidRDefault="00F8251B" w:rsidP="00867A88">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Англійська  мова</w:t>
            </w:r>
          </w:p>
        </w:tc>
        <w:tc>
          <w:tcPr>
            <w:tcW w:w="2418" w:type="dxa"/>
          </w:tcPr>
          <w:p w:rsidR="00F8251B" w:rsidRPr="0027544B" w:rsidRDefault="00F8251B" w:rsidP="001328E2">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0,5</w:t>
            </w:r>
          </w:p>
        </w:tc>
      </w:tr>
      <w:tr w:rsidR="00867A88" w:rsidRPr="006B5202" w:rsidTr="00F8251B">
        <w:trPr>
          <w:trHeight w:val="451"/>
        </w:trPr>
        <w:tc>
          <w:tcPr>
            <w:tcW w:w="1215" w:type="dxa"/>
          </w:tcPr>
          <w:p w:rsidR="00867A88" w:rsidRPr="006B5202" w:rsidRDefault="00F8251B" w:rsidP="001328E2">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4961" w:type="dxa"/>
          </w:tcPr>
          <w:p w:rsidR="00867A88" w:rsidRPr="006B5202" w:rsidRDefault="00867A88" w:rsidP="00867A88">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Англійська  мова</w:t>
            </w:r>
          </w:p>
        </w:tc>
        <w:tc>
          <w:tcPr>
            <w:tcW w:w="2418" w:type="dxa"/>
          </w:tcPr>
          <w:p w:rsidR="00867A88" w:rsidRPr="006B5202" w:rsidRDefault="00F8251B" w:rsidP="001328E2">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867A88" w:rsidRPr="006B5202" w:rsidTr="00F8251B">
        <w:trPr>
          <w:trHeight w:val="451"/>
        </w:trPr>
        <w:tc>
          <w:tcPr>
            <w:tcW w:w="1215" w:type="dxa"/>
          </w:tcPr>
          <w:p w:rsidR="00867A88" w:rsidRPr="006B5202" w:rsidRDefault="00A10C27" w:rsidP="001328E2">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4961" w:type="dxa"/>
          </w:tcPr>
          <w:p w:rsidR="00867A88" w:rsidRPr="006B5202" w:rsidRDefault="004C0DD1" w:rsidP="00867A88">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Англійська  мова</w:t>
            </w:r>
          </w:p>
        </w:tc>
        <w:tc>
          <w:tcPr>
            <w:tcW w:w="2418" w:type="dxa"/>
          </w:tcPr>
          <w:p w:rsidR="00867A88" w:rsidRPr="006B5202" w:rsidRDefault="00867A88" w:rsidP="001328E2">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0,5</w:t>
            </w:r>
          </w:p>
        </w:tc>
      </w:tr>
      <w:tr w:rsidR="00867A88" w:rsidTr="00F8251B">
        <w:trPr>
          <w:trHeight w:val="451"/>
        </w:trPr>
        <w:tc>
          <w:tcPr>
            <w:tcW w:w="1215" w:type="dxa"/>
          </w:tcPr>
          <w:p w:rsidR="00867A88" w:rsidRDefault="00867A88" w:rsidP="001328E2">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4961" w:type="dxa"/>
          </w:tcPr>
          <w:p w:rsidR="00867A88" w:rsidRDefault="00867A88" w:rsidP="00867A88">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Правознавство</w:t>
            </w:r>
          </w:p>
        </w:tc>
        <w:tc>
          <w:tcPr>
            <w:tcW w:w="2418" w:type="dxa"/>
          </w:tcPr>
          <w:p w:rsidR="00867A88" w:rsidRDefault="00867A88" w:rsidP="001328E2">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0,5</w:t>
            </w:r>
          </w:p>
        </w:tc>
      </w:tr>
      <w:tr w:rsidR="00867A88" w:rsidTr="00F8251B">
        <w:trPr>
          <w:trHeight w:val="451"/>
        </w:trPr>
        <w:tc>
          <w:tcPr>
            <w:tcW w:w="1215" w:type="dxa"/>
          </w:tcPr>
          <w:p w:rsidR="00867A88" w:rsidRDefault="00867A88" w:rsidP="001328E2">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4961" w:type="dxa"/>
          </w:tcPr>
          <w:p w:rsidR="00867A88" w:rsidRDefault="00867A88" w:rsidP="00867A88">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Зарубіжна література</w:t>
            </w:r>
          </w:p>
        </w:tc>
        <w:tc>
          <w:tcPr>
            <w:tcW w:w="2418" w:type="dxa"/>
          </w:tcPr>
          <w:p w:rsidR="00867A88" w:rsidRDefault="004C0DD1" w:rsidP="001328E2">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867A88" w:rsidTr="00F8251B">
        <w:trPr>
          <w:trHeight w:val="451"/>
        </w:trPr>
        <w:tc>
          <w:tcPr>
            <w:tcW w:w="1215" w:type="dxa"/>
          </w:tcPr>
          <w:p w:rsidR="00867A88" w:rsidRDefault="00867A88" w:rsidP="001328E2">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4961" w:type="dxa"/>
          </w:tcPr>
          <w:p w:rsidR="00867A88" w:rsidRDefault="00867A88" w:rsidP="00867A88">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Англійська мова</w:t>
            </w:r>
          </w:p>
        </w:tc>
        <w:tc>
          <w:tcPr>
            <w:tcW w:w="2418" w:type="dxa"/>
          </w:tcPr>
          <w:p w:rsidR="00867A88" w:rsidRDefault="00867A88" w:rsidP="001328E2">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0,5</w:t>
            </w:r>
          </w:p>
        </w:tc>
      </w:tr>
      <w:tr w:rsidR="00867A88" w:rsidTr="00F8251B">
        <w:trPr>
          <w:trHeight w:val="451"/>
        </w:trPr>
        <w:tc>
          <w:tcPr>
            <w:tcW w:w="1215" w:type="dxa"/>
          </w:tcPr>
          <w:p w:rsidR="00867A88" w:rsidRDefault="00867A88" w:rsidP="001328E2">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4961" w:type="dxa"/>
          </w:tcPr>
          <w:p w:rsidR="00867A88" w:rsidRDefault="00867A88" w:rsidP="00867A88">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Історія України</w:t>
            </w:r>
          </w:p>
        </w:tc>
        <w:tc>
          <w:tcPr>
            <w:tcW w:w="2418" w:type="dxa"/>
          </w:tcPr>
          <w:p w:rsidR="00867A88" w:rsidRDefault="00867A88" w:rsidP="001328E2">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0,5</w:t>
            </w:r>
          </w:p>
        </w:tc>
      </w:tr>
      <w:tr w:rsidR="00867A88" w:rsidTr="00F8251B">
        <w:trPr>
          <w:trHeight w:val="451"/>
        </w:trPr>
        <w:tc>
          <w:tcPr>
            <w:tcW w:w="1215" w:type="dxa"/>
          </w:tcPr>
          <w:p w:rsidR="00867A88" w:rsidRDefault="00867A88" w:rsidP="001328E2">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4961" w:type="dxa"/>
          </w:tcPr>
          <w:p w:rsidR="00867A88" w:rsidRDefault="00867A88" w:rsidP="00867A88">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Українська мова</w:t>
            </w:r>
          </w:p>
        </w:tc>
        <w:tc>
          <w:tcPr>
            <w:tcW w:w="2418" w:type="dxa"/>
          </w:tcPr>
          <w:p w:rsidR="00867A88" w:rsidRDefault="00CF3383" w:rsidP="001328E2">
            <w:pPr>
              <w:pStyle w:val="a4"/>
              <w:tabs>
                <w:tab w:val="left" w:pos="3345"/>
              </w:tabs>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bl>
    <w:p w:rsidR="00C46F6C" w:rsidRDefault="00C46F6C" w:rsidP="00C46F6C">
      <w:pPr>
        <w:spacing w:after="0" w:line="240" w:lineRule="auto"/>
        <w:jc w:val="both"/>
        <w:rPr>
          <w:rFonts w:ascii="Times New Roman" w:eastAsia="Times New Roman" w:hAnsi="Times New Roman" w:cs="Times New Roman"/>
          <w:sz w:val="28"/>
          <w:szCs w:val="28"/>
          <w:lang w:val="uk-UA" w:eastAsia="ru-RU"/>
        </w:rPr>
      </w:pPr>
    </w:p>
    <w:p w:rsidR="00867D0C" w:rsidRDefault="00867D0C" w:rsidP="00867D0C">
      <w:pPr>
        <w:spacing w:after="0" w:line="240" w:lineRule="auto"/>
        <w:ind w:left="-57" w:right="57" w:firstLine="708"/>
        <w:jc w:val="both"/>
        <w:outlineLvl w:val="0"/>
        <w:rPr>
          <w:rFonts w:ascii="Times New Roman" w:eastAsia="Times New Roman" w:hAnsi="Times New Roman" w:cs="Times New Roman"/>
          <w:sz w:val="28"/>
          <w:szCs w:val="28"/>
          <w:lang w:val="uk-UA" w:eastAsia="uk-UA"/>
        </w:rPr>
      </w:pPr>
    </w:p>
    <w:p w:rsidR="00867D0C" w:rsidRPr="00867D0C" w:rsidRDefault="00867D0C" w:rsidP="00867D0C">
      <w:pPr>
        <w:spacing w:after="0" w:line="240" w:lineRule="auto"/>
        <w:jc w:val="both"/>
        <w:rPr>
          <w:rFonts w:ascii="Times New Roman" w:eastAsia="Times New Roman" w:hAnsi="Times New Roman" w:cs="Times New Roman"/>
          <w:color w:val="FF0000"/>
          <w:sz w:val="28"/>
          <w:szCs w:val="28"/>
          <w:lang w:val="uk-UA" w:eastAsia="ru-RU"/>
        </w:rPr>
      </w:pPr>
    </w:p>
    <w:p w:rsidR="00867D0C" w:rsidRPr="00867D0C" w:rsidRDefault="00867D0C" w:rsidP="00867D0C">
      <w:pPr>
        <w:spacing w:after="0" w:line="240" w:lineRule="auto"/>
        <w:jc w:val="both"/>
        <w:rPr>
          <w:rFonts w:ascii="Times New Roman" w:eastAsia="Times New Roman" w:hAnsi="Times New Roman" w:cs="Times New Roman"/>
          <w:color w:val="FF0000"/>
          <w:sz w:val="28"/>
          <w:szCs w:val="28"/>
          <w:lang w:val="uk-UA" w:eastAsia="uk-UA"/>
        </w:rPr>
      </w:pPr>
    </w:p>
    <w:p w:rsidR="00867D0C" w:rsidRDefault="00867D0C" w:rsidP="00867D0C">
      <w:pPr>
        <w:spacing w:after="0" w:line="240" w:lineRule="auto"/>
        <w:jc w:val="both"/>
        <w:rPr>
          <w:rFonts w:ascii="Times New Roman" w:eastAsia="Times New Roman" w:hAnsi="Times New Roman" w:cs="Times New Roman"/>
          <w:sz w:val="28"/>
          <w:szCs w:val="28"/>
          <w:lang w:val="uk-UA" w:eastAsia="uk-UA"/>
        </w:rPr>
      </w:pPr>
    </w:p>
    <w:p w:rsidR="00867D0C" w:rsidRPr="00A94F3E" w:rsidRDefault="00867D0C" w:rsidP="00867D0C">
      <w:pPr>
        <w:spacing w:after="0" w:line="240" w:lineRule="auto"/>
        <w:jc w:val="both"/>
        <w:rPr>
          <w:rFonts w:ascii="Times New Roman" w:eastAsia="Times New Roman" w:hAnsi="Times New Roman" w:cs="Times New Roman"/>
          <w:sz w:val="28"/>
          <w:szCs w:val="28"/>
          <w:lang w:val="uk-UA" w:eastAsia="uk-UA"/>
        </w:rPr>
      </w:pPr>
      <w:r w:rsidRPr="00A94F3E">
        <w:rPr>
          <w:rFonts w:ascii="Times New Roman" w:eastAsia="Times New Roman" w:hAnsi="Times New Roman" w:cs="Times New Roman"/>
          <w:sz w:val="28"/>
          <w:szCs w:val="28"/>
          <w:lang w:val="uk-UA" w:eastAsia="uk-UA"/>
        </w:rPr>
        <w:t>Предмет «Фізична культура» реалізується варіативними модулями</w:t>
      </w:r>
    </w:p>
    <w:p w:rsidR="00867D0C" w:rsidRPr="00A94F3E" w:rsidRDefault="00867D0C" w:rsidP="00867D0C">
      <w:pPr>
        <w:spacing w:after="0" w:line="240" w:lineRule="auto"/>
        <w:jc w:val="both"/>
        <w:rPr>
          <w:rFonts w:ascii="Times New Roman" w:eastAsia="Times New Roman" w:hAnsi="Times New Roman" w:cs="Times New Roman"/>
          <w:sz w:val="28"/>
          <w:szCs w:val="28"/>
          <w:lang w:val="uk-UA" w:eastAsia="ru-RU"/>
        </w:rPr>
      </w:pPr>
    </w:p>
    <w:tbl>
      <w:tblPr>
        <w:tblStyle w:val="a3"/>
        <w:tblW w:w="0" w:type="auto"/>
        <w:tblLook w:val="04A0"/>
      </w:tblPr>
      <w:tblGrid>
        <w:gridCol w:w="1668"/>
        <w:gridCol w:w="6378"/>
      </w:tblGrid>
      <w:tr w:rsidR="00867D0C" w:rsidRPr="00A94F3E" w:rsidTr="00867D0C">
        <w:tc>
          <w:tcPr>
            <w:tcW w:w="1668" w:type="dxa"/>
          </w:tcPr>
          <w:p w:rsidR="00867D0C" w:rsidRPr="00A94F3E" w:rsidRDefault="00867D0C" w:rsidP="00867D0C">
            <w:pPr>
              <w:jc w:val="center"/>
              <w:rPr>
                <w:rFonts w:ascii="Times New Roman" w:eastAsia="Times New Roman" w:hAnsi="Times New Roman" w:cs="Times New Roman"/>
                <w:bCs/>
                <w:sz w:val="28"/>
                <w:szCs w:val="28"/>
                <w:lang w:val="uk-UA" w:eastAsia="ru-RU"/>
              </w:rPr>
            </w:pPr>
            <w:r w:rsidRPr="00A94F3E">
              <w:rPr>
                <w:rFonts w:ascii="Times New Roman" w:eastAsia="Times New Roman" w:hAnsi="Times New Roman" w:cs="Times New Roman"/>
                <w:bCs/>
                <w:sz w:val="28"/>
                <w:szCs w:val="28"/>
                <w:lang w:val="uk-UA" w:eastAsia="ru-RU"/>
              </w:rPr>
              <w:t>Клас</w:t>
            </w:r>
          </w:p>
        </w:tc>
        <w:tc>
          <w:tcPr>
            <w:tcW w:w="6378" w:type="dxa"/>
          </w:tcPr>
          <w:p w:rsidR="00867D0C" w:rsidRDefault="00867D0C" w:rsidP="00867D0C">
            <w:pPr>
              <w:jc w:val="center"/>
              <w:rPr>
                <w:rFonts w:ascii="Times New Roman" w:eastAsia="Times New Roman" w:hAnsi="Times New Roman" w:cs="Times New Roman"/>
                <w:bCs/>
                <w:sz w:val="28"/>
                <w:szCs w:val="28"/>
                <w:lang w:val="uk-UA" w:eastAsia="ru-RU"/>
              </w:rPr>
            </w:pPr>
            <w:r w:rsidRPr="00A94F3E">
              <w:rPr>
                <w:rFonts w:ascii="Times New Roman" w:eastAsia="Times New Roman" w:hAnsi="Times New Roman" w:cs="Times New Roman"/>
                <w:bCs/>
                <w:sz w:val="28"/>
                <w:szCs w:val="28"/>
                <w:lang w:val="uk-UA" w:eastAsia="ru-RU"/>
              </w:rPr>
              <w:t>Назва модуля, к-сть годин</w:t>
            </w:r>
          </w:p>
          <w:p w:rsidR="00867D0C" w:rsidRPr="00A94F3E" w:rsidRDefault="00867D0C" w:rsidP="00867D0C">
            <w:pPr>
              <w:jc w:val="center"/>
              <w:rPr>
                <w:rFonts w:ascii="Times New Roman" w:eastAsia="Times New Roman" w:hAnsi="Times New Roman" w:cs="Times New Roman"/>
                <w:bCs/>
                <w:sz w:val="28"/>
                <w:szCs w:val="28"/>
                <w:lang w:val="uk-UA" w:eastAsia="ru-RU"/>
              </w:rPr>
            </w:pPr>
          </w:p>
        </w:tc>
      </w:tr>
      <w:tr w:rsidR="00867D0C" w:rsidRPr="00A94F3E" w:rsidTr="00867D0C">
        <w:tc>
          <w:tcPr>
            <w:tcW w:w="1668" w:type="dxa"/>
          </w:tcPr>
          <w:p w:rsidR="00867D0C" w:rsidRPr="00A94F3E" w:rsidRDefault="00867D0C" w:rsidP="00867D0C">
            <w:pPr>
              <w:jc w:val="center"/>
              <w:rPr>
                <w:rFonts w:ascii="Times New Roman" w:eastAsia="Times New Roman" w:hAnsi="Times New Roman" w:cs="Times New Roman"/>
                <w:bCs/>
                <w:sz w:val="28"/>
                <w:szCs w:val="28"/>
                <w:lang w:val="uk-UA" w:eastAsia="ru-RU"/>
              </w:rPr>
            </w:pPr>
            <w:r w:rsidRPr="00A94F3E">
              <w:rPr>
                <w:rFonts w:ascii="Times New Roman" w:eastAsia="Times New Roman" w:hAnsi="Times New Roman" w:cs="Times New Roman"/>
                <w:bCs/>
                <w:sz w:val="28"/>
                <w:szCs w:val="28"/>
                <w:lang w:val="uk-UA" w:eastAsia="ru-RU"/>
              </w:rPr>
              <w:t>5</w:t>
            </w:r>
          </w:p>
        </w:tc>
        <w:tc>
          <w:tcPr>
            <w:tcW w:w="6378" w:type="dxa"/>
          </w:tcPr>
          <w:p w:rsidR="00867D0C" w:rsidRDefault="00867D0C" w:rsidP="00867D0C">
            <w:pPr>
              <w:rPr>
                <w:rFonts w:ascii="Times New Roman" w:hAnsi="Times New Roman" w:cs="Times New Roman"/>
                <w:bCs/>
                <w:sz w:val="28"/>
                <w:szCs w:val="28"/>
                <w:lang w:val="uk-UA"/>
              </w:rPr>
            </w:pPr>
            <w:r w:rsidRPr="00A94F3E">
              <w:rPr>
                <w:rFonts w:ascii="Times New Roman" w:hAnsi="Times New Roman" w:cs="Times New Roman"/>
                <w:bCs/>
                <w:sz w:val="28"/>
                <w:szCs w:val="28"/>
              </w:rPr>
              <w:t>«Легка атлетика»-20год;</w:t>
            </w:r>
          </w:p>
          <w:p w:rsidR="00867D0C" w:rsidRDefault="00867D0C" w:rsidP="00867D0C">
            <w:pPr>
              <w:rPr>
                <w:rFonts w:ascii="Times New Roman" w:hAnsi="Times New Roman" w:cs="Times New Roman"/>
                <w:bCs/>
                <w:sz w:val="28"/>
                <w:szCs w:val="28"/>
                <w:lang w:val="uk-UA"/>
              </w:rPr>
            </w:pPr>
            <w:r w:rsidRPr="00A94F3E">
              <w:rPr>
                <w:rFonts w:ascii="Times New Roman" w:hAnsi="Times New Roman" w:cs="Times New Roman"/>
                <w:bCs/>
                <w:sz w:val="28"/>
                <w:szCs w:val="28"/>
              </w:rPr>
              <w:t>«Футбол»-20год;</w:t>
            </w:r>
            <w:r w:rsidR="00EA4C0B">
              <w:rPr>
                <w:rFonts w:ascii="Times New Roman" w:hAnsi="Times New Roman" w:cs="Times New Roman"/>
                <w:bCs/>
                <w:sz w:val="28"/>
                <w:szCs w:val="28"/>
                <w:lang w:val="uk-UA"/>
              </w:rPr>
              <w:t xml:space="preserve"> </w:t>
            </w:r>
            <w:r w:rsidRPr="00A94F3E">
              <w:rPr>
                <w:rFonts w:ascii="Times New Roman" w:hAnsi="Times New Roman" w:cs="Times New Roman"/>
                <w:bCs/>
                <w:sz w:val="28"/>
                <w:szCs w:val="28"/>
              </w:rPr>
              <w:t>«Баскетбол» -18 год.;</w:t>
            </w:r>
          </w:p>
          <w:p w:rsidR="00867D0C" w:rsidRPr="00A94F3E" w:rsidRDefault="00867D0C" w:rsidP="00867D0C">
            <w:pPr>
              <w:rPr>
                <w:rFonts w:ascii="Times New Roman" w:eastAsia="Times New Roman" w:hAnsi="Times New Roman" w:cs="Times New Roman"/>
                <w:bCs/>
                <w:sz w:val="28"/>
                <w:szCs w:val="28"/>
                <w:lang w:val="uk-UA" w:eastAsia="ru-RU"/>
              </w:rPr>
            </w:pPr>
            <w:r w:rsidRPr="00A94F3E">
              <w:rPr>
                <w:rFonts w:ascii="Times New Roman" w:hAnsi="Times New Roman" w:cs="Times New Roman"/>
                <w:bCs/>
                <w:sz w:val="28"/>
                <w:szCs w:val="28"/>
              </w:rPr>
              <w:t>«Гімнастика»-20год; «Волейбол»-18год;</w:t>
            </w:r>
            <w:r>
              <w:rPr>
                <w:rFonts w:ascii="Times New Roman" w:hAnsi="Times New Roman" w:cs="Times New Roman"/>
                <w:bCs/>
                <w:sz w:val="28"/>
                <w:szCs w:val="28"/>
                <w:lang w:val="uk-UA"/>
              </w:rPr>
              <w:t>«Н</w:t>
            </w:r>
            <w:r>
              <w:rPr>
                <w:rFonts w:ascii="Times New Roman" w:hAnsi="Times New Roman" w:cs="Times New Roman"/>
                <w:bCs/>
                <w:sz w:val="28"/>
                <w:szCs w:val="28"/>
              </w:rPr>
              <w:t>астільнийтеніс»-</w:t>
            </w:r>
            <w:r>
              <w:rPr>
                <w:rFonts w:ascii="Times New Roman" w:hAnsi="Times New Roman" w:cs="Times New Roman"/>
                <w:bCs/>
                <w:sz w:val="28"/>
                <w:szCs w:val="28"/>
                <w:lang w:val="uk-UA"/>
              </w:rPr>
              <w:t>10</w:t>
            </w:r>
            <w:r w:rsidRPr="00A94F3E">
              <w:rPr>
                <w:rFonts w:ascii="Times New Roman" w:hAnsi="Times New Roman" w:cs="Times New Roman"/>
                <w:bCs/>
                <w:sz w:val="28"/>
                <w:szCs w:val="28"/>
              </w:rPr>
              <w:t xml:space="preserve"> год</w:t>
            </w:r>
            <w:r w:rsidRPr="00A94F3E">
              <w:rPr>
                <w:rFonts w:ascii="Times New Roman" w:hAnsi="Times New Roman" w:cs="Times New Roman"/>
                <w:bCs/>
                <w:color w:val="000000"/>
                <w:sz w:val="28"/>
                <w:szCs w:val="28"/>
              </w:rPr>
              <w:t>.</w:t>
            </w:r>
          </w:p>
        </w:tc>
      </w:tr>
      <w:tr w:rsidR="00867D0C" w:rsidRPr="00A94F3E" w:rsidTr="00867D0C">
        <w:tc>
          <w:tcPr>
            <w:tcW w:w="1668" w:type="dxa"/>
          </w:tcPr>
          <w:p w:rsidR="00867D0C" w:rsidRPr="00A94F3E" w:rsidRDefault="00867D0C" w:rsidP="00867D0C">
            <w:pPr>
              <w:jc w:val="center"/>
              <w:rPr>
                <w:rFonts w:ascii="Times New Roman" w:eastAsia="Times New Roman" w:hAnsi="Times New Roman" w:cs="Times New Roman"/>
                <w:bCs/>
                <w:sz w:val="28"/>
                <w:szCs w:val="28"/>
                <w:lang w:val="uk-UA" w:eastAsia="ru-RU"/>
              </w:rPr>
            </w:pPr>
            <w:r w:rsidRPr="00A94F3E">
              <w:rPr>
                <w:rFonts w:ascii="Times New Roman" w:eastAsia="Times New Roman" w:hAnsi="Times New Roman" w:cs="Times New Roman"/>
                <w:bCs/>
                <w:sz w:val="28"/>
                <w:szCs w:val="28"/>
                <w:lang w:val="uk-UA" w:eastAsia="ru-RU"/>
              </w:rPr>
              <w:t>6</w:t>
            </w:r>
          </w:p>
        </w:tc>
        <w:tc>
          <w:tcPr>
            <w:tcW w:w="6378" w:type="dxa"/>
          </w:tcPr>
          <w:p w:rsidR="00867D0C" w:rsidRDefault="00867D0C" w:rsidP="00867D0C">
            <w:pPr>
              <w:rPr>
                <w:rFonts w:ascii="Times New Roman" w:hAnsi="Times New Roman" w:cs="Times New Roman"/>
                <w:bCs/>
                <w:sz w:val="28"/>
                <w:szCs w:val="28"/>
                <w:lang w:val="uk-UA"/>
              </w:rPr>
            </w:pPr>
            <w:r w:rsidRPr="00A94F3E">
              <w:rPr>
                <w:rFonts w:ascii="Times New Roman" w:hAnsi="Times New Roman" w:cs="Times New Roman"/>
                <w:bCs/>
                <w:sz w:val="28"/>
                <w:szCs w:val="28"/>
              </w:rPr>
              <w:t>«Легка атлетика»-20год; «Футбол»-20год;</w:t>
            </w:r>
          </w:p>
          <w:p w:rsidR="00867D0C" w:rsidRDefault="00867D0C" w:rsidP="00867D0C">
            <w:pPr>
              <w:rPr>
                <w:rFonts w:ascii="Times New Roman" w:hAnsi="Times New Roman" w:cs="Times New Roman"/>
                <w:bCs/>
                <w:sz w:val="28"/>
                <w:szCs w:val="28"/>
                <w:lang w:val="uk-UA"/>
              </w:rPr>
            </w:pPr>
            <w:r w:rsidRPr="00A94F3E">
              <w:rPr>
                <w:rFonts w:ascii="Times New Roman" w:hAnsi="Times New Roman" w:cs="Times New Roman"/>
                <w:bCs/>
                <w:sz w:val="28"/>
                <w:szCs w:val="28"/>
              </w:rPr>
              <w:t>«Баскетбол» -18 год.; «Гімнастика»-20год;</w:t>
            </w:r>
          </w:p>
          <w:p w:rsidR="00867D0C" w:rsidRPr="00A94F3E" w:rsidRDefault="00867D0C" w:rsidP="00867D0C">
            <w:pPr>
              <w:rPr>
                <w:rFonts w:ascii="Times New Roman" w:hAnsi="Times New Roman" w:cs="Times New Roman"/>
                <w:bCs/>
                <w:sz w:val="28"/>
                <w:szCs w:val="28"/>
                <w:lang w:val="uk-UA"/>
              </w:rPr>
            </w:pPr>
            <w:r w:rsidRPr="00A94F3E">
              <w:rPr>
                <w:rFonts w:ascii="Times New Roman" w:hAnsi="Times New Roman" w:cs="Times New Roman"/>
                <w:bCs/>
                <w:sz w:val="28"/>
                <w:szCs w:val="28"/>
              </w:rPr>
              <w:t>«Волейбол»-18год;</w:t>
            </w:r>
            <w:r>
              <w:rPr>
                <w:rFonts w:ascii="Times New Roman" w:hAnsi="Times New Roman" w:cs="Times New Roman"/>
                <w:bCs/>
                <w:sz w:val="28"/>
                <w:szCs w:val="28"/>
                <w:lang w:val="uk-UA"/>
              </w:rPr>
              <w:t>«Н</w:t>
            </w:r>
            <w:r w:rsidRPr="00A94F3E">
              <w:rPr>
                <w:rFonts w:ascii="Times New Roman" w:hAnsi="Times New Roman" w:cs="Times New Roman"/>
                <w:bCs/>
                <w:sz w:val="28"/>
                <w:szCs w:val="28"/>
              </w:rPr>
              <w:t>астільнийтеніс»</w:t>
            </w:r>
            <w:r>
              <w:rPr>
                <w:rFonts w:ascii="Times New Roman" w:hAnsi="Times New Roman" w:cs="Times New Roman"/>
                <w:bCs/>
                <w:sz w:val="28"/>
                <w:szCs w:val="28"/>
              </w:rPr>
              <w:t>-</w:t>
            </w:r>
            <w:r>
              <w:rPr>
                <w:rFonts w:ascii="Times New Roman" w:hAnsi="Times New Roman" w:cs="Times New Roman"/>
                <w:bCs/>
                <w:sz w:val="28"/>
                <w:szCs w:val="28"/>
                <w:lang w:val="uk-UA"/>
              </w:rPr>
              <w:t>10год</w:t>
            </w:r>
            <w:r w:rsidRPr="00A94F3E">
              <w:rPr>
                <w:rFonts w:ascii="Times New Roman" w:hAnsi="Times New Roman" w:cs="Times New Roman"/>
                <w:bCs/>
                <w:sz w:val="28"/>
                <w:szCs w:val="28"/>
              </w:rPr>
              <w:t xml:space="preserve"> год</w:t>
            </w:r>
            <w:r w:rsidRPr="00A94F3E">
              <w:rPr>
                <w:rFonts w:ascii="Times New Roman" w:hAnsi="Times New Roman" w:cs="Times New Roman"/>
                <w:bCs/>
                <w:color w:val="000000"/>
                <w:sz w:val="28"/>
                <w:szCs w:val="28"/>
              </w:rPr>
              <w:t>.</w:t>
            </w:r>
          </w:p>
        </w:tc>
      </w:tr>
      <w:tr w:rsidR="00867D0C" w:rsidRPr="00A94F3E" w:rsidTr="00867D0C">
        <w:tc>
          <w:tcPr>
            <w:tcW w:w="1668" w:type="dxa"/>
          </w:tcPr>
          <w:p w:rsidR="00867D0C" w:rsidRPr="00A94F3E" w:rsidRDefault="00867D0C" w:rsidP="00867D0C">
            <w:pPr>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7</w:t>
            </w:r>
          </w:p>
        </w:tc>
        <w:tc>
          <w:tcPr>
            <w:tcW w:w="6378" w:type="dxa"/>
          </w:tcPr>
          <w:p w:rsidR="00867D0C" w:rsidRPr="003E6A10" w:rsidRDefault="00867D0C" w:rsidP="00867D0C">
            <w:pPr>
              <w:rPr>
                <w:rFonts w:ascii="Times New Roman" w:hAnsi="Times New Roman" w:cs="Times New Roman"/>
                <w:bCs/>
                <w:sz w:val="28"/>
                <w:szCs w:val="28"/>
                <w:lang w:val="uk-UA"/>
              </w:rPr>
            </w:pPr>
            <w:r w:rsidRPr="00EC78B9">
              <w:rPr>
                <w:rFonts w:ascii="Times New Roman" w:hAnsi="Times New Roman" w:cs="Times New Roman"/>
                <w:bCs/>
                <w:sz w:val="28"/>
                <w:szCs w:val="28"/>
                <w:lang w:val="uk-UA"/>
              </w:rPr>
              <w:t>«</w:t>
            </w:r>
            <w:r w:rsidRPr="00EC78B9">
              <w:rPr>
                <w:rFonts w:ascii="Times New Roman" w:hAnsi="Times New Roman" w:cs="Times New Roman"/>
                <w:bCs/>
                <w:sz w:val="28"/>
                <w:szCs w:val="28"/>
              </w:rPr>
              <w:t>Легка атлетика»</w:t>
            </w:r>
            <w:r>
              <w:rPr>
                <w:rFonts w:ascii="Times New Roman" w:hAnsi="Times New Roman" w:cs="Times New Roman"/>
                <w:bCs/>
                <w:sz w:val="28"/>
                <w:szCs w:val="28"/>
                <w:lang w:val="uk-UA"/>
              </w:rPr>
              <w:t>-28год</w:t>
            </w:r>
          </w:p>
          <w:p w:rsidR="00867D0C" w:rsidRPr="003E6A10" w:rsidRDefault="00867D0C" w:rsidP="00867D0C">
            <w:pPr>
              <w:rPr>
                <w:rFonts w:ascii="Times New Roman" w:hAnsi="Times New Roman" w:cs="Times New Roman"/>
                <w:bCs/>
                <w:sz w:val="28"/>
                <w:szCs w:val="28"/>
                <w:lang w:val="uk-UA"/>
              </w:rPr>
            </w:pPr>
            <w:r w:rsidRPr="00EC78B9">
              <w:rPr>
                <w:rFonts w:ascii="Times New Roman" w:hAnsi="Times New Roman" w:cs="Times New Roman"/>
                <w:bCs/>
                <w:sz w:val="28"/>
                <w:szCs w:val="28"/>
              </w:rPr>
              <w:t>«Футбол»</w:t>
            </w:r>
            <w:r>
              <w:rPr>
                <w:rFonts w:ascii="Times New Roman" w:hAnsi="Times New Roman" w:cs="Times New Roman"/>
                <w:bCs/>
                <w:sz w:val="28"/>
                <w:szCs w:val="28"/>
                <w:lang w:val="uk-UA"/>
              </w:rPr>
              <w:t>-28год</w:t>
            </w:r>
            <w:r w:rsidRPr="00EC78B9">
              <w:rPr>
                <w:rFonts w:ascii="Times New Roman" w:hAnsi="Times New Roman" w:cs="Times New Roman"/>
                <w:bCs/>
                <w:sz w:val="28"/>
                <w:szCs w:val="28"/>
              </w:rPr>
              <w:t xml:space="preserve">«Баскетбол» </w:t>
            </w:r>
            <w:r>
              <w:rPr>
                <w:rFonts w:ascii="Times New Roman" w:hAnsi="Times New Roman" w:cs="Times New Roman"/>
                <w:bCs/>
                <w:sz w:val="28"/>
                <w:szCs w:val="28"/>
                <w:lang w:val="uk-UA"/>
              </w:rPr>
              <w:t>-28год</w:t>
            </w:r>
          </w:p>
          <w:p w:rsidR="00867D0C" w:rsidRPr="00EC78B9" w:rsidRDefault="00867D0C" w:rsidP="00867D0C">
            <w:pPr>
              <w:rPr>
                <w:rFonts w:ascii="Times New Roman" w:hAnsi="Times New Roman" w:cs="Times New Roman"/>
                <w:bCs/>
                <w:sz w:val="28"/>
                <w:szCs w:val="28"/>
                <w:lang w:val="uk-UA"/>
              </w:rPr>
            </w:pPr>
            <w:r w:rsidRPr="00EC78B9">
              <w:rPr>
                <w:rFonts w:ascii="Times New Roman" w:hAnsi="Times New Roman" w:cs="Times New Roman"/>
                <w:bCs/>
                <w:sz w:val="28"/>
                <w:szCs w:val="28"/>
              </w:rPr>
              <w:t>«Гімнастика»</w:t>
            </w:r>
            <w:r>
              <w:rPr>
                <w:rFonts w:ascii="Times New Roman" w:hAnsi="Times New Roman" w:cs="Times New Roman"/>
                <w:bCs/>
                <w:sz w:val="28"/>
                <w:szCs w:val="28"/>
                <w:lang w:val="uk-UA"/>
              </w:rPr>
              <w:t>-11год</w:t>
            </w:r>
            <w:r w:rsidRPr="00EC78B9">
              <w:rPr>
                <w:rFonts w:ascii="Times New Roman" w:hAnsi="Times New Roman" w:cs="Times New Roman"/>
                <w:bCs/>
                <w:sz w:val="28"/>
                <w:szCs w:val="28"/>
              </w:rPr>
              <w:t>«Волейбол»</w:t>
            </w:r>
            <w:r>
              <w:rPr>
                <w:rFonts w:ascii="Times New Roman" w:hAnsi="Times New Roman" w:cs="Times New Roman"/>
                <w:bCs/>
                <w:sz w:val="28"/>
                <w:szCs w:val="28"/>
                <w:lang w:val="uk-UA"/>
              </w:rPr>
              <w:t>-10год</w:t>
            </w:r>
          </w:p>
        </w:tc>
      </w:tr>
      <w:tr w:rsidR="00867D0C" w:rsidRPr="00A94F3E" w:rsidTr="00867D0C">
        <w:tc>
          <w:tcPr>
            <w:tcW w:w="1668" w:type="dxa"/>
          </w:tcPr>
          <w:p w:rsidR="00867D0C" w:rsidRDefault="00867D0C" w:rsidP="00867D0C">
            <w:pPr>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8</w:t>
            </w:r>
          </w:p>
        </w:tc>
        <w:tc>
          <w:tcPr>
            <w:tcW w:w="6378" w:type="dxa"/>
          </w:tcPr>
          <w:p w:rsidR="00867D0C" w:rsidRPr="003E6A10" w:rsidRDefault="00867D0C" w:rsidP="00867D0C">
            <w:pPr>
              <w:rPr>
                <w:rFonts w:ascii="Times New Roman" w:hAnsi="Times New Roman" w:cs="Times New Roman"/>
                <w:bCs/>
                <w:sz w:val="28"/>
                <w:szCs w:val="28"/>
                <w:lang w:val="uk-UA"/>
              </w:rPr>
            </w:pPr>
            <w:r w:rsidRPr="00EC78B9">
              <w:rPr>
                <w:rFonts w:ascii="Times New Roman" w:hAnsi="Times New Roman" w:cs="Times New Roman"/>
                <w:bCs/>
                <w:sz w:val="28"/>
                <w:szCs w:val="28"/>
                <w:lang w:val="uk-UA"/>
              </w:rPr>
              <w:t>«</w:t>
            </w:r>
            <w:r w:rsidRPr="00EC78B9">
              <w:rPr>
                <w:rFonts w:ascii="Times New Roman" w:hAnsi="Times New Roman" w:cs="Times New Roman"/>
                <w:bCs/>
                <w:sz w:val="28"/>
                <w:szCs w:val="28"/>
              </w:rPr>
              <w:t>Легка атлетика»</w:t>
            </w:r>
            <w:r>
              <w:rPr>
                <w:rFonts w:ascii="Times New Roman" w:hAnsi="Times New Roman" w:cs="Times New Roman"/>
                <w:bCs/>
                <w:sz w:val="28"/>
                <w:szCs w:val="28"/>
                <w:lang w:val="uk-UA"/>
              </w:rPr>
              <w:t>-20год</w:t>
            </w:r>
          </w:p>
          <w:p w:rsidR="00867D0C" w:rsidRPr="003E6A10" w:rsidRDefault="00867D0C" w:rsidP="00867D0C">
            <w:pPr>
              <w:rPr>
                <w:rFonts w:ascii="Times New Roman" w:hAnsi="Times New Roman" w:cs="Times New Roman"/>
                <w:bCs/>
                <w:sz w:val="28"/>
                <w:szCs w:val="28"/>
                <w:lang w:val="uk-UA"/>
              </w:rPr>
            </w:pPr>
            <w:r w:rsidRPr="00EC78B9">
              <w:rPr>
                <w:rFonts w:ascii="Times New Roman" w:hAnsi="Times New Roman" w:cs="Times New Roman"/>
                <w:bCs/>
                <w:sz w:val="28"/>
                <w:szCs w:val="28"/>
              </w:rPr>
              <w:t>«Футбол»</w:t>
            </w:r>
            <w:r>
              <w:rPr>
                <w:rFonts w:ascii="Times New Roman" w:hAnsi="Times New Roman" w:cs="Times New Roman"/>
                <w:bCs/>
                <w:sz w:val="28"/>
                <w:szCs w:val="28"/>
                <w:lang w:val="uk-UA"/>
              </w:rPr>
              <w:t>-18год</w:t>
            </w:r>
            <w:r w:rsidR="00EA4C0B">
              <w:rPr>
                <w:rFonts w:ascii="Times New Roman" w:hAnsi="Times New Roman" w:cs="Times New Roman"/>
                <w:bCs/>
                <w:sz w:val="28"/>
                <w:szCs w:val="28"/>
                <w:lang w:val="uk-UA"/>
              </w:rPr>
              <w:t xml:space="preserve">  </w:t>
            </w:r>
            <w:r w:rsidRPr="00EC78B9">
              <w:rPr>
                <w:rFonts w:ascii="Times New Roman" w:hAnsi="Times New Roman" w:cs="Times New Roman"/>
                <w:bCs/>
                <w:sz w:val="28"/>
                <w:szCs w:val="28"/>
              </w:rPr>
              <w:t xml:space="preserve">«Баскетбол» </w:t>
            </w:r>
            <w:r>
              <w:rPr>
                <w:rFonts w:ascii="Times New Roman" w:hAnsi="Times New Roman" w:cs="Times New Roman"/>
                <w:bCs/>
                <w:sz w:val="28"/>
                <w:szCs w:val="28"/>
                <w:lang w:val="uk-UA"/>
              </w:rPr>
              <w:t>-12год</w:t>
            </w:r>
          </w:p>
          <w:p w:rsidR="00867D0C" w:rsidRPr="00EC78B9" w:rsidRDefault="00867D0C" w:rsidP="00867D0C">
            <w:pPr>
              <w:rPr>
                <w:rFonts w:ascii="Times New Roman" w:hAnsi="Times New Roman" w:cs="Times New Roman"/>
                <w:bCs/>
                <w:sz w:val="28"/>
                <w:szCs w:val="28"/>
                <w:lang w:val="uk-UA"/>
              </w:rPr>
            </w:pPr>
            <w:r w:rsidRPr="00EC78B9">
              <w:rPr>
                <w:rFonts w:ascii="Times New Roman" w:hAnsi="Times New Roman" w:cs="Times New Roman"/>
                <w:bCs/>
                <w:sz w:val="28"/>
                <w:szCs w:val="28"/>
              </w:rPr>
              <w:t>«Гімнастика»</w:t>
            </w:r>
            <w:r>
              <w:rPr>
                <w:rFonts w:ascii="Times New Roman" w:hAnsi="Times New Roman" w:cs="Times New Roman"/>
                <w:bCs/>
                <w:sz w:val="28"/>
                <w:szCs w:val="28"/>
                <w:lang w:val="uk-UA"/>
              </w:rPr>
              <w:t>-10год</w:t>
            </w:r>
            <w:r w:rsidR="00EA4C0B">
              <w:rPr>
                <w:rFonts w:ascii="Times New Roman" w:hAnsi="Times New Roman" w:cs="Times New Roman"/>
                <w:bCs/>
                <w:sz w:val="28"/>
                <w:szCs w:val="28"/>
                <w:lang w:val="uk-UA"/>
              </w:rPr>
              <w:t xml:space="preserve">  </w:t>
            </w:r>
            <w:r w:rsidRPr="00EC78B9">
              <w:rPr>
                <w:rFonts w:ascii="Times New Roman" w:hAnsi="Times New Roman" w:cs="Times New Roman"/>
                <w:bCs/>
                <w:sz w:val="28"/>
                <w:szCs w:val="28"/>
              </w:rPr>
              <w:t>«Волейбол»</w:t>
            </w:r>
            <w:r>
              <w:rPr>
                <w:rFonts w:ascii="Times New Roman" w:hAnsi="Times New Roman" w:cs="Times New Roman"/>
                <w:bCs/>
                <w:sz w:val="28"/>
                <w:szCs w:val="28"/>
                <w:lang w:val="uk-UA"/>
              </w:rPr>
              <w:t>-10год</w:t>
            </w:r>
          </w:p>
        </w:tc>
      </w:tr>
      <w:tr w:rsidR="00867D0C" w:rsidRPr="00A94F3E" w:rsidTr="00867D0C">
        <w:tc>
          <w:tcPr>
            <w:tcW w:w="1668" w:type="dxa"/>
          </w:tcPr>
          <w:p w:rsidR="00867D0C" w:rsidRDefault="00867D0C" w:rsidP="00867D0C">
            <w:pPr>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9</w:t>
            </w:r>
          </w:p>
        </w:tc>
        <w:tc>
          <w:tcPr>
            <w:tcW w:w="6378" w:type="dxa"/>
          </w:tcPr>
          <w:p w:rsidR="00867D0C" w:rsidRPr="00E923DE" w:rsidRDefault="00867D0C" w:rsidP="00867D0C">
            <w:pPr>
              <w:rPr>
                <w:rFonts w:ascii="Times New Roman" w:hAnsi="Times New Roman" w:cs="Times New Roman"/>
                <w:bCs/>
                <w:sz w:val="28"/>
                <w:szCs w:val="28"/>
                <w:lang w:val="uk-UA"/>
              </w:rPr>
            </w:pPr>
            <w:r w:rsidRPr="00EC78B9">
              <w:rPr>
                <w:rFonts w:ascii="Times New Roman" w:hAnsi="Times New Roman" w:cs="Times New Roman"/>
                <w:bCs/>
                <w:sz w:val="28"/>
                <w:szCs w:val="28"/>
                <w:lang w:val="uk-UA"/>
              </w:rPr>
              <w:t>«</w:t>
            </w:r>
            <w:r>
              <w:rPr>
                <w:rFonts w:ascii="Times New Roman" w:hAnsi="Times New Roman" w:cs="Times New Roman"/>
                <w:bCs/>
                <w:sz w:val="28"/>
                <w:szCs w:val="28"/>
              </w:rPr>
              <w:t>Легка атлетика»</w:t>
            </w:r>
            <w:r>
              <w:rPr>
                <w:rFonts w:ascii="Times New Roman" w:hAnsi="Times New Roman" w:cs="Times New Roman"/>
                <w:bCs/>
                <w:sz w:val="28"/>
                <w:szCs w:val="28"/>
                <w:lang w:val="uk-UA"/>
              </w:rPr>
              <w:t>-20год</w:t>
            </w:r>
          </w:p>
          <w:p w:rsidR="00867D0C" w:rsidRPr="00E923DE" w:rsidRDefault="00867D0C" w:rsidP="00867D0C">
            <w:pPr>
              <w:rPr>
                <w:rFonts w:ascii="Times New Roman" w:hAnsi="Times New Roman" w:cs="Times New Roman"/>
                <w:bCs/>
                <w:sz w:val="28"/>
                <w:szCs w:val="28"/>
                <w:lang w:val="uk-UA"/>
              </w:rPr>
            </w:pPr>
            <w:r>
              <w:rPr>
                <w:rFonts w:ascii="Times New Roman" w:hAnsi="Times New Roman" w:cs="Times New Roman"/>
                <w:bCs/>
                <w:sz w:val="28"/>
                <w:szCs w:val="28"/>
              </w:rPr>
              <w:t>«Футбол»</w:t>
            </w:r>
            <w:r>
              <w:rPr>
                <w:rFonts w:ascii="Times New Roman" w:hAnsi="Times New Roman" w:cs="Times New Roman"/>
                <w:bCs/>
                <w:sz w:val="28"/>
                <w:szCs w:val="28"/>
                <w:lang w:val="uk-UA"/>
              </w:rPr>
              <w:t>-18год</w:t>
            </w:r>
            <w:r>
              <w:rPr>
                <w:rFonts w:ascii="Times New Roman" w:hAnsi="Times New Roman" w:cs="Times New Roman"/>
                <w:bCs/>
                <w:sz w:val="28"/>
                <w:szCs w:val="28"/>
              </w:rPr>
              <w:t xml:space="preserve">«Баскетбол» </w:t>
            </w:r>
            <w:r>
              <w:rPr>
                <w:rFonts w:ascii="Times New Roman" w:hAnsi="Times New Roman" w:cs="Times New Roman"/>
                <w:bCs/>
                <w:sz w:val="28"/>
                <w:szCs w:val="28"/>
                <w:lang w:val="uk-UA"/>
              </w:rPr>
              <w:t>-22год</w:t>
            </w:r>
          </w:p>
          <w:p w:rsidR="00867D0C" w:rsidRPr="00E923DE" w:rsidRDefault="00867D0C" w:rsidP="00867D0C">
            <w:pPr>
              <w:rPr>
                <w:rFonts w:ascii="Times New Roman" w:hAnsi="Times New Roman" w:cs="Times New Roman"/>
                <w:bCs/>
                <w:sz w:val="28"/>
                <w:szCs w:val="28"/>
                <w:lang w:val="uk-UA"/>
              </w:rPr>
            </w:pPr>
            <w:r>
              <w:rPr>
                <w:rFonts w:ascii="Times New Roman" w:hAnsi="Times New Roman" w:cs="Times New Roman"/>
                <w:bCs/>
                <w:sz w:val="28"/>
                <w:szCs w:val="28"/>
                <w:lang w:val="uk-UA"/>
              </w:rPr>
              <w:t>«Гирьовий спорт»-10год</w:t>
            </w:r>
          </w:p>
        </w:tc>
      </w:tr>
      <w:tr w:rsidR="00867D0C" w:rsidRPr="00A94F3E" w:rsidTr="00867D0C">
        <w:tc>
          <w:tcPr>
            <w:tcW w:w="1668" w:type="dxa"/>
          </w:tcPr>
          <w:p w:rsidR="00867D0C" w:rsidRDefault="00867D0C" w:rsidP="00867D0C">
            <w:pPr>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10</w:t>
            </w:r>
          </w:p>
        </w:tc>
        <w:tc>
          <w:tcPr>
            <w:tcW w:w="6378" w:type="dxa"/>
          </w:tcPr>
          <w:p w:rsidR="00867D0C" w:rsidRPr="00EC78B9" w:rsidRDefault="00867D0C" w:rsidP="00867D0C">
            <w:pPr>
              <w:rPr>
                <w:rFonts w:ascii="Times New Roman" w:hAnsi="Times New Roman" w:cs="Times New Roman"/>
                <w:bCs/>
                <w:sz w:val="28"/>
                <w:szCs w:val="28"/>
                <w:lang w:val="uk-UA"/>
              </w:rPr>
            </w:pPr>
            <w:r w:rsidRPr="00EC78B9">
              <w:rPr>
                <w:rFonts w:ascii="Times New Roman" w:hAnsi="Times New Roman" w:cs="Times New Roman"/>
                <w:bCs/>
                <w:sz w:val="28"/>
                <w:szCs w:val="28"/>
                <w:lang w:val="uk-UA"/>
              </w:rPr>
              <w:t>«</w:t>
            </w:r>
            <w:r w:rsidRPr="00EC78B9">
              <w:rPr>
                <w:rFonts w:ascii="Times New Roman" w:hAnsi="Times New Roman" w:cs="Times New Roman"/>
                <w:bCs/>
                <w:sz w:val="28"/>
                <w:szCs w:val="28"/>
              </w:rPr>
              <w:t>Легка атлетика</w:t>
            </w:r>
            <w:r w:rsidRPr="00EC78B9">
              <w:rPr>
                <w:rFonts w:ascii="Times New Roman" w:hAnsi="Times New Roman" w:cs="Times New Roman"/>
                <w:bCs/>
                <w:sz w:val="28"/>
                <w:szCs w:val="28"/>
                <w:lang w:val="uk-UA"/>
              </w:rPr>
              <w:t>»</w:t>
            </w:r>
            <w:r>
              <w:rPr>
                <w:rFonts w:ascii="Times New Roman" w:hAnsi="Times New Roman" w:cs="Times New Roman"/>
                <w:bCs/>
                <w:sz w:val="28"/>
                <w:szCs w:val="28"/>
                <w:lang w:val="uk-UA"/>
              </w:rPr>
              <w:t>-24год</w:t>
            </w:r>
          </w:p>
          <w:p w:rsidR="00867D0C" w:rsidRPr="00E923DE" w:rsidRDefault="00867D0C" w:rsidP="00867D0C">
            <w:pPr>
              <w:rPr>
                <w:rFonts w:ascii="Times New Roman" w:hAnsi="Times New Roman" w:cs="Times New Roman"/>
                <w:bCs/>
                <w:sz w:val="28"/>
                <w:szCs w:val="28"/>
                <w:lang w:val="uk-UA"/>
              </w:rPr>
            </w:pPr>
            <w:r w:rsidRPr="00EC78B9">
              <w:rPr>
                <w:rFonts w:ascii="Times New Roman" w:hAnsi="Times New Roman" w:cs="Times New Roman"/>
                <w:bCs/>
                <w:sz w:val="28"/>
                <w:szCs w:val="28"/>
              </w:rPr>
              <w:t>«Футбол»</w:t>
            </w:r>
            <w:r>
              <w:rPr>
                <w:rFonts w:ascii="Times New Roman" w:hAnsi="Times New Roman" w:cs="Times New Roman"/>
                <w:bCs/>
                <w:sz w:val="28"/>
                <w:szCs w:val="28"/>
                <w:lang w:val="uk-UA"/>
              </w:rPr>
              <w:t>-21год</w:t>
            </w:r>
            <w:r>
              <w:rPr>
                <w:rFonts w:ascii="Times New Roman" w:hAnsi="Times New Roman" w:cs="Times New Roman"/>
                <w:bCs/>
                <w:sz w:val="28"/>
                <w:szCs w:val="28"/>
              </w:rPr>
              <w:t xml:space="preserve">«Баскетбол» </w:t>
            </w:r>
            <w:r>
              <w:rPr>
                <w:rFonts w:ascii="Times New Roman" w:hAnsi="Times New Roman" w:cs="Times New Roman"/>
                <w:bCs/>
                <w:sz w:val="28"/>
                <w:szCs w:val="28"/>
                <w:lang w:val="uk-UA"/>
              </w:rPr>
              <w:t>-25год</w:t>
            </w:r>
          </w:p>
        </w:tc>
      </w:tr>
      <w:tr w:rsidR="00867D0C" w:rsidRPr="00A94F3E" w:rsidTr="00867D0C">
        <w:tc>
          <w:tcPr>
            <w:tcW w:w="1668" w:type="dxa"/>
          </w:tcPr>
          <w:p w:rsidR="00867D0C" w:rsidRDefault="00867D0C" w:rsidP="00867D0C">
            <w:pPr>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11</w:t>
            </w:r>
          </w:p>
        </w:tc>
        <w:tc>
          <w:tcPr>
            <w:tcW w:w="6378" w:type="dxa"/>
          </w:tcPr>
          <w:p w:rsidR="00867D0C" w:rsidRPr="00E923DE" w:rsidRDefault="00867D0C" w:rsidP="00867D0C">
            <w:pPr>
              <w:rPr>
                <w:rFonts w:ascii="Times New Roman" w:hAnsi="Times New Roman" w:cs="Times New Roman"/>
                <w:bCs/>
                <w:sz w:val="28"/>
                <w:szCs w:val="28"/>
                <w:lang w:val="uk-UA"/>
              </w:rPr>
            </w:pPr>
            <w:r w:rsidRPr="00EC78B9">
              <w:rPr>
                <w:rFonts w:ascii="Times New Roman" w:hAnsi="Times New Roman" w:cs="Times New Roman"/>
                <w:bCs/>
                <w:sz w:val="28"/>
                <w:szCs w:val="28"/>
                <w:lang w:val="uk-UA"/>
              </w:rPr>
              <w:t>«</w:t>
            </w:r>
            <w:r>
              <w:rPr>
                <w:rFonts w:ascii="Times New Roman" w:hAnsi="Times New Roman" w:cs="Times New Roman"/>
                <w:bCs/>
                <w:sz w:val="28"/>
                <w:szCs w:val="28"/>
              </w:rPr>
              <w:t>Легка атлетика»</w:t>
            </w:r>
            <w:r>
              <w:rPr>
                <w:rFonts w:ascii="Times New Roman" w:hAnsi="Times New Roman" w:cs="Times New Roman"/>
                <w:bCs/>
                <w:sz w:val="28"/>
                <w:szCs w:val="28"/>
                <w:lang w:val="uk-UA"/>
              </w:rPr>
              <w:t>-24год</w:t>
            </w:r>
          </w:p>
          <w:p w:rsidR="00867D0C" w:rsidRPr="00E923DE" w:rsidRDefault="00867D0C" w:rsidP="00867D0C">
            <w:pPr>
              <w:rPr>
                <w:rFonts w:ascii="Times New Roman" w:hAnsi="Times New Roman" w:cs="Times New Roman"/>
                <w:bCs/>
                <w:sz w:val="28"/>
                <w:szCs w:val="28"/>
                <w:lang w:val="uk-UA"/>
              </w:rPr>
            </w:pPr>
            <w:r>
              <w:rPr>
                <w:rFonts w:ascii="Times New Roman" w:hAnsi="Times New Roman" w:cs="Times New Roman"/>
                <w:bCs/>
                <w:sz w:val="28"/>
                <w:szCs w:val="28"/>
              </w:rPr>
              <w:t>«Футбол»</w:t>
            </w:r>
            <w:r>
              <w:rPr>
                <w:rFonts w:ascii="Times New Roman" w:hAnsi="Times New Roman" w:cs="Times New Roman"/>
                <w:bCs/>
                <w:sz w:val="28"/>
                <w:szCs w:val="28"/>
                <w:lang w:val="uk-UA"/>
              </w:rPr>
              <w:t>-21год</w:t>
            </w:r>
            <w:r>
              <w:rPr>
                <w:rFonts w:ascii="Times New Roman" w:hAnsi="Times New Roman" w:cs="Times New Roman"/>
                <w:bCs/>
                <w:sz w:val="28"/>
                <w:szCs w:val="28"/>
              </w:rPr>
              <w:t xml:space="preserve">«Баскетбол» </w:t>
            </w:r>
            <w:r>
              <w:rPr>
                <w:rFonts w:ascii="Times New Roman" w:hAnsi="Times New Roman" w:cs="Times New Roman"/>
                <w:bCs/>
                <w:sz w:val="28"/>
                <w:szCs w:val="28"/>
                <w:lang w:val="uk-UA"/>
              </w:rPr>
              <w:t>-25год</w:t>
            </w:r>
          </w:p>
        </w:tc>
      </w:tr>
    </w:tbl>
    <w:p w:rsidR="00867D0C" w:rsidRDefault="00867D0C" w:rsidP="00867D0C">
      <w:pPr>
        <w:spacing w:after="0" w:line="240" w:lineRule="auto"/>
        <w:jc w:val="both"/>
        <w:rPr>
          <w:rFonts w:ascii="Times New Roman" w:eastAsia="Times New Roman" w:hAnsi="Times New Roman" w:cs="Times New Roman"/>
          <w:bCs/>
          <w:sz w:val="28"/>
          <w:szCs w:val="28"/>
          <w:lang w:val="uk-UA" w:eastAsia="ru-RU"/>
        </w:rPr>
      </w:pPr>
    </w:p>
    <w:p w:rsidR="00867D0C" w:rsidRDefault="00867D0C" w:rsidP="00867D0C">
      <w:pPr>
        <w:spacing w:after="0" w:line="240" w:lineRule="auto"/>
        <w:jc w:val="both"/>
        <w:rPr>
          <w:rFonts w:ascii="Times New Roman" w:eastAsia="Times New Roman" w:hAnsi="Times New Roman" w:cs="Times New Roman"/>
          <w:bCs/>
          <w:sz w:val="28"/>
          <w:szCs w:val="28"/>
          <w:lang w:val="uk-UA" w:eastAsia="ru-RU"/>
        </w:rPr>
      </w:pPr>
    </w:p>
    <w:p w:rsidR="00867D0C" w:rsidRDefault="00867D0C" w:rsidP="00867D0C">
      <w:pPr>
        <w:spacing w:after="0" w:line="240" w:lineRule="auto"/>
        <w:jc w:val="both"/>
        <w:rPr>
          <w:rFonts w:ascii="Times New Roman" w:eastAsia="Times New Roman" w:hAnsi="Times New Roman" w:cs="Times New Roman"/>
          <w:bCs/>
          <w:sz w:val="28"/>
          <w:szCs w:val="28"/>
          <w:lang w:val="uk-UA" w:eastAsia="ru-RU"/>
        </w:rPr>
      </w:pPr>
      <w:r w:rsidRPr="001330E0">
        <w:rPr>
          <w:rFonts w:ascii="Times New Roman" w:eastAsia="Times New Roman" w:hAnsi="Times New Roman" w:cs="Times New Roman"/>
          <w:bCs/>
          <w:sz w:val="28"/>
          <w:szCs w:val="28"/>
          <w:lang w:val="uk-UA" w:eastAsia="ru-RU"/>
        </w:rPr>
        <w:t xml:space="preserve">У </w:t>
      </w:r>
      <w:r>
        <w:rPr>
          <w:rFonts w:ascii="Times New Roman" w:eastAsia="Times New Roman" w:hAnsi="Times New Roman" w:cs="Times New Roman"/>
          <w:bCs/>
          <w:sz w:val="28"/>
          <w:szCs w:val="28"/>
          <w:lang w:val="uk-UA" w:eastAsia="ru-RU"/>
        </w:rPr>
        <w:t>201</w:t>
      </w:r>
      <w:r w:rsidRPr="00867D0C">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val="uk-UA" w:eastAsia="ru-RU"/>
        </w:rPr>
        <w:t>-201</w:t>
      </w:r>
      <w:r w:rsidRPr="00867D0C">
        <w:rPr>
          <w:rFonts w:ascii="Times New Roman" w:eastAsia="Times New Roman" w:hAnsi="Times New Roman" w:cs="Times New Roman"/>
          <w:bCs/>
          <w:sz w:val="28"/>
          <w:szCs w:val="28"/>
          <w:lang w:eastAsia="ru-RU"/>
        </w:rPr>
        <w:t>8</w:t>
      </w:r>
      <w:r w:rsidRPr="001330E0">
        <w:rPr>
          <w:rFonts w:ascii="Times New Roman" w:eastAsia="Times New Roman" w:hAnsi="Times New Roman" w:cs="Times New Roman"/>
          <w:bCs/>
          <w:sz w:val="28"/>
          <w:szCs w:val="28"/>
          <w:lang w:val="uk-UA" w:eastAsia="ru-RU"/>
        </w:rPr>
        <w:t xml:space="preserve"> навчальному році визначено </w:t>
      </w:r>
      <w:r>
        <w:rPr>
          <w:rFonts w:ascii="Times New Roman" w:eastAsia="Times New Roman" w:hAnsi="Times New Roman" w:cs="Times New Roman"/>
          <w:bCs/>
          <w:sz w:val="28"/>
          <w:szCs w:val="28"/>
          <w:lang w:val="uk-UA" w:eastAsia="ru-RU"/>
        </w:rPr>
        <w:t>такий</w:t>
      </w:r>
      <w:r w:rsidRPr="001330E0">
        <w:rPr>
          <w:rFonts w:ascii="Times New Roman" w:eastAsia="Times New Roman" w:hAnsi="Times New Roman" w:cs="Times New Roman"/>
          <w:bCs/>
          <w:sz w:val="28"/>
          <w:szCs w:val="28"/>
          <w:lang w:val="uk-UA" w:eastAsia="ru-RU"/>
        </w:rPr>
        <w:t xml:space="preserve"> порядок викладання предметів інваріантної та варіативної складових, </w:t>
      </w:r>
      <w:r w:rsidR="005E68D9">
        <w:rPr>
          <w:rFonts w:ascii="Times New Roman" w:eastAsia="Times New Roman" w:hAnsi="Times New Roman" w:cs="Times New Roman"/>
          <w:bCs/>
          <w:sz w:val="28"/>
          <w:szCs w:val="28"/>
          <w:lang w:val="uk-UA" w:eastAsia="ru-RU"/>
        </w:rPr>
        <w:t>що не мають цілої кількості годин</w:t>
      </w:r>
      <w:r w:rsidR="003A777D">
        <w:rPr>
          <w:rFonts w:ascii="Times New Roman" w:eastAsia="Times New Roman" w:hAnsi="Times New Roman" w:cs="Times New Roman"/>
          <w:bCs/>
          <w:sz w:val="28"/>
          <w:szCs w:val="28"/>
          <w:lang w:val="uk-UA" w:eastAsia="ru-RU"/>
        </w:rPr>
        <w:t>будуть викладатися за розкладом або по семестрах шляхом чергування.</w:t>
      </w:r>
    </w:p>
    <w:p w:rsidR="00867D0C" w:rsidRDefault="00867D0C" w:rsidP="00867D0C">
      <w:pPr>
        <w:spacing w:after="0" w:line="240" w:lineRule="auto"/>
        <w:ind w:firstLine="708"/>
        <w:jc w:val="both"/>
        <w:rPr>
          <w:rFonts w:ascii="Times New Roman" w:eastAsia="Times New Roman" w:hAnsi="Times New Roman" w:cs="Times New Roman"/>
          <w:bCs/>
          <w:sz w:val="20"/>
          <w:szCs w:val="20"/>
          <w:lang w:val="uk-UA" w:eastAsia="ru-RU"/>
        </w:rPr>
      </w:pPr>
    </w:p>
    <w:p w:rsidR="00867D0C" w:rsidRDefault="00867D0C" w:rsidP="00867D0C">
      <w:pPr>
        <w:spacing w:after="0" w:line="240" w:lineRule="auto"/>
        <w:ind w:firstLine="708"/>
        <w:jc w:val="both"/>
        <w:rPr>
          <w:rFonts w:ascii="Times New Roman" w:eastAsia="Times New Roman" w:hAnsi="Times New Roman" w:cs="Times New Roman"/>
          <w:bCs/>
          <w:sz w:val="20"/>
          <w:szCs w:val="20"/>
          <w:lang w:val="uk-UA" w:eastAsia="ru-RU"/>
        </w:rPr>
      </w:pPr>
    </w:p>
    <w:p w:rsidR="00867D0C" w:rsidRPr="005E68D9" w:rsidRDefault="00867D0C" w:rsidP="00867D0C">
      <w:pPr>
        <w:spacing w:after="0" w:line="240" w:lineRule="auto"/>
        <w:ind w:firstLine="708"/>
        <w:jc w:val="both"/>
        <w:rPr>
          <w:rFonts w:ascii="Times New Roman" w:eastAsia="Times New Roman" w:hAnsi="Times New Roman" w:cs="Times New Roman"/>
          <w:bCs/>
          <w:sz w:val="20"/>
          <w:szCs w:val="20"/>
          <w:lang w:eastAsia="ru-RU"/>
        </w:rPr>
      </w:pPr>
    </w:p>
    <w:p w:rsidR="00867D0C" w:rsidRPr="00AD38FB" w:rsidRDefault="00867D0C" w:rsidP="00867D0C">
      <w:pPr>
        <w:spacing w:after="0" w:line="240" w:lineRule="auto"/>
        <w:ind w:firstLine="708"/>
        <w:jc w:val="both"/>
        <w:rPr>
          <w:rFonts w:ascii="Times New Roman" w:eastAsia="Times New Roman" w:hAnsi="Times New Roman" w:cs="Times New Roman"/>
          <w:bCs/>
          <w:sz w:val="20"/>
          <w:szCs w:val="20"/>
          <w:lang w:val="uk-UA" w:eastAsia="ru-RU"/>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1831"/>
        <w:gridCol w:w="2733"/>
        <w:gridCol w:w="835"/>
        <w:gridCol w:w="1772"/>
        <w:gridCol w:w="1253"/>
        <w:gridCol w:w="6"/>
        <w:gridCol w:w="1247"/>
      </w:tblGrid>
      <w:tr w:rsidR="00867D0C" w:rsidRPr="001330E0" w:rsidTr="00867D0C">
        <w:trPr>
          <w:trHeight w:val="846"/>
        </w:trPr>
        <w:tc>
          <w:tcPr>
            <w:tcW w:w="704" w:type="dxa"/>
            <w:vMerge w:val="restart"/>
            <w:vAlign w:val="center"/>
          </w:tcPr>
          <w:p w:rsidR="00867D0C" w:rsidRPr="00E50BF5" w:rsidRDefault="00867D0C" w:rsidP="00867D0C">
            <w:pPr>
              <w:spacing w:after="0" w:line="240" w:lineRule="auto"/>
              <w:jc w:val="center"/>
              <w:rPr>
                <w:rFonts w:ascii="Times New Roman" w:eastAsia="Times New Roman" w:hAnsi="Times New Roman" w:cs="Times New Roman"/>
                <w:b/>
                <w:sz w:val="24"/>
                <w:szCs w:val="24"/>
                <w:lang w:val="uk-UA" w:eastAsia="ru-RU"/>
              </w:rPr>
            </w:pPr>
            <w:r w:rsidRPr="00E50BF5">
              <w:rPr>
                <w:rFonts w:ascii="Times New Roman" w:eastAsia="Times New Roman" w:hAnsi="Times New Roman" w:cs="Times New Roman"/>
                <w:b/>
                <w:sz w:val="24"/>
                <w:szCs w:val="24"/>
                <w:lang w:val="uk-UA" w:eastAsia="ru-RU"/>
              </w:rPr>
              <w:t>№ з/п</w:t>
            </w:r>
          </w:p>
        </w:tc>
        <w:tc>
          <w:tcPr>
            <w:tcW w:w="1831" w:type="dxa"/>
            <w:vMerge w:val="restart"/>
            <w:vAlign w:val="center"/>
          </w:tcPr>
          <w:p w:rsidR="00867D0C" w:rsidRPr="00E50BF5" w:rsidRDefault="00867D0C" w:rsidP="00867D0C">
            <w:pPr>
              <w:spacing w:after="0" w:line="240" w:lineRule="auto"/>
              <w:jc w:val="center"/>
              <w:rPr>
                <w:rFonts w:ascii="Times New Roman" w:eastAsia="Times New Roman" w:hAnsi="Times New Roman" w:cs="Times New Roman"/>
                <w:b/>
                <w:sz w:val="24"/>
                <w:szCs w:val="24"/>
                <w:lang w:val="uk-UA" w:eastAsia="ru-RU"/>
              </w:rPr>
            </w:pPr>
            <w:r w:rsidRPr="00E50BF5">
              <w:rPr>
                <w:rFonts w:ascii="Times New Roman" w:eastAsia="Times New Roman" w:hAnsi="Times New Roman" w:cs="Times New Roman"/>
                <w:b/>
                <w:sz w:val="24"/>
                <w:szCs w:val="24"/>
                <w:lang w:val="uk-UA" w:eastAsia="ru-RU"/>
              </w:rPr>
              <w:t xml:space="preserve">Назва навчального предмету, спецкурсу </w:t>
            </w:r>
          </w:p>
        </w:tc>
        <w:tc>
          <w:tcPr>
            <w:tcW w:w="2733" w:type="dxa"/>
            <w:vMerge w:val="restart"/>
            <w:vAlign w:val="center"/>
          </w:tcPr>
          <w:p w:rsidR="00867D0C" w:rsidRPr="00E50BF5" w:rsidRDefault="00867D0C" w:rsidP="00867D0C">
            <w:pPr>
              <w:spacing w:after="0" w:line="240" w:lineRule="auto"/>
              <w:jc w:val="center"/>
              <w:rPr>
                <w:rFonts w:ascii="Times New Roman" w:eastAsia="Times New Roman" w:hAnsi="Times New Roman" w:cs="Times New Roman"/>
                <w:b/>
                <w:sz w:val="24"/>
                <w:szCs w:val="24"/>
                <w:lang w:val="uk-UA" w:eastAsia="ru-RU"/>
              </w:rPr>
            </w:pPr>
            <w:r w:rsidRPr="00E50BF5">
              <w:rPr>
                <w:rFonts w:ascii="Times New Roman" w:eastAsia="Times New Roman" w:hAnsi="Times New Roman" w:cs="Times New Roman"/>
                <w:b/>
                <w:sz w:val="24"/>
                <w:szCs w:val="24"/>
                <w:lang w:val="uk-UA" w:eastAsia="ru-RU"/>
              </w:rPr>
              <w:t>Спрямування</w:t>
            </w:r>
          </w:p>
        </w:tc>
        <w:tc>
          <w:tcPr>
            <w:tcW w:w="835" w:type="dxa"/>
            <w:vMerge w:val="restart"/>
            <w:vAlign w:val="center"/>
          </w:tcPr>
          <w:p w:rsidR="00867D0C" w:rsidRPr="00E50BF5" w:rsidRDefault="00867D0C" w:rsidP="00867D0C">
            <w:pPr>
              <w:spacing w:after="0" w:line="240" w:lineRule="auto"/>
              <w:jc w:val="center"/>
              <w:rPr>
                <w:rFonts w:ascii="Times New Roman" w:eastAsia="Times New Roman" w:hAnsi="Times New Roman" w:cs="Times New Roman"/>
                <w:b/>
                <w:sz w:val="24"/>
                <w:szCs w:val="24"/>
                <w:lang w:val="uk-UA" w:eastAsia="ru-RU"/>
              </w:rPr>
            </w:pPr>
            <w:r w:rsidRPr="00E50BF5">
              <w:rPr>
                <w:rFonts w:ascii="Times New Roman" w:eastAsia="Times New Roman" w:hAnsi="Times New Roman" w:cs="Times New Roman"/>
                <w:b/>
                <w:sz w:val="24"/>
                <w:szCs w:val="24"/>
                <w:lang w:val="uk-UA" w:eastAsia="ru-RU"/>
              </w:rPr>
              <w:t>Клас</w:t>
            </w:r>
          </w:p>
        </w:tc>
        <w:tc>
          <w:tcPr>
            <w:tcW w:w="1772" w:type="dxa"/>
            <w:vMerge w:val="restart"/>
            <w:vAlign w:val="center"/>
          </w:tcPr>
          <w:p w:rsidR="00867D0C" w:rsidRPr="00E50BF5" w:rsidRDefault="00867D0C" w:rsidP="00867D0C">
            <w:pPr>
              <w:spacing w:after="0" w:line="240" w:lineRule="auto"/>
              <w:jc w:val="center"/>
              <w:rPr>
                <w:rFonts w:ascii="Times New Roman" w:eastAsia="Times New Roman" w:hAnsi="Times New Roman" w:cs="Times New Roman"/>
                <w:b/>
                <w:sz w:val="24"/>
                <w:szCs w:val="24"/>
                <w:lang w:val="uk-UA" w:eastAsia="ru-RU"/>
              </w:rPr>
            </w:pPr>
            <w:r w:rsidRPr="00E50BF5">
              <w:rPr>
                <w:rFonts w:ascii="Times New Roman" w:eastAsia="Times New Roman" w:hAnsi="Times New Roman" w:cs="Times New Roman"/>
                <w:b/>
                <w:sz w:val="24"/>
                <w:szCs w:val="24"/>
                <w:lang w:val="uk-UA" w:eastAsia="ru-RU"/>
              </w:rPr>
              <w:t>Кількість годин за робочим навчальним планом</w:t>
            </w:r>
          </w:p>
        </w:tc>
        <w:tc>
          <w:tcPr>
            <w:tcW w:w="2506" w:type="dxa"/>
            <w:gridSpan w:val="3"/>
            <w:vAlign w:val="center"/>
          </w:tcPr>
          <w:p w:rsidR="00867D0C" w:rsidRPr="00E50BF5" w:rsidRDefault="00867D0C" w:rsidP="00867D0C">
            <w:pPr>
              <w:spacing w:after="0" w:line="240" w:lineRule="auto"/>
              <w:jc w:val="center"/>
              <w:rPr>
                <w:rFonts w:ascii="Times New Roman" w:eastAsia="Times New Roman" w:hAnsi="Times New Roman" w:cs="Times New Roman"/>
                <w:b/>
                <w:sz w:val="24"/>
                <w:szCs w:val="24"/>
                <w:lang w:val="uk-UA" w:eastAsia="ru-RU"/>
              </w:rPr>
            </w:pPr>
            <w:r w:rsidRPr="00E50BF5">
              <w:rPr>
                <w:rFonts w:ascii="Times New Roman" w:eastAsia="Times New Roman" w:hAnsi="Times New Roman" w:cs="Times New Roman"/>
                <w:b/>
                <w:sz w:val="24"/>
                <w:szCs w:val="24"/>
                <w:lang w:val="uk-UA" w:eastAsia="ru-RU"/>
              </w:rPr>
              <w:t>Кількість годин</w:t>
            </w:r>
          </w:p>
        </w:tc>
      </w:tr>
      <w:tr w:rsidR="00867D0C" w:rsidRPr="001330E0" w:rsidTr="00867D0C">
        <w:trPr>
          <w:trHeight w:val="644"/>
        </w:trPr>
        <w:tc>
          <w:tcPr>
            <w:tcW w:w="704" w:type="dxa"/>
            <w:vMerge/>
          </w:tcPr>
          <w:p w:rsidR="00867D0C" w:rsidRPr="00E50BF5" w:rsidRDefault="00867D0C" w:rsidP="00867D0C">
            <w:pPr>
              <w:spacing w:after="0" w:line="240" w:lineRule="auto"/>
              <w:jc w:val="center"/>
              <w:rPr>
                <w:rFonts w:ascii="Times New Roman" w:eastAsia="Times New Roman" w:hAnsi="Times New Roman" w:cs="Times New Roman"/>
                <w:b/>
                <w:sz w:val="24"/>
                <w:szCs w:val="24"/>
                <w:lang w:val="uk-UA" w:eastAsia="ru-RU"/>
              </w:rPr>
            </w:pPr>
          </w:p>
        </w:tc>
        <w:tc>
          <w:tcPr>
            <w:tcW w:w="1831" w:type="dxa"/>
            <w:vMerge/>
          </w:tcPr>
          <w:p w:rsidR="00867D0C" w:rsidRPr="00E50BF5" w:rsidRDefault="00867D0C" w:rsidP="00867D0C">
            <w:pPr>
              <w:spacing w:after="0" w:line="240" w:lineRule="auto"/>
              <w:jc w:val="center"/>
              <w:rPr>
                <w:rFonts w:ascii="Times New Roman" w:eastAsia="Times New Roman" w:hAnsi="Times New Roman" w:cs="Times New Roman"/>
                <w:b/>
                <w:sz w:val="24"/>
                <w:szCs w:val="24"/>
                <w:lang w:val="uk-UA" w:eastAsia="ru-RU"/>
              </w:rPr>
            </w:pPr>
          </w:p>
        </w:tc>
        <w:tc>
          <w:tcPr>
            <w:tcW w:w="2733" w:type="dxa"/>
            <w:vMerge/>
          </w:tcPr>
          <w:p w:rsidR="00867D0C" w:rsidRPr="00E50BF5" w:rsidRDefault="00867D0C" w:rsidP="00867D0C">
            <w:pPr>
              <w:spacing w:after="0" w:line="240" w:lineRule="auto"/>
              <w:jc w:val="center"/>
              <w:rPr>
                <w:rFonts w:ascii="Times New Roman" w:eastAsia="Times New Roman" w:hAnsi="Times New Roman" w:cs="Times New Roman"/>
                <w:b/>
                <w:sz w:val="24"/>
                <w:szCs w:val="24"/>
                <w:lang w:val="uk-UA" w:eastAsia="ru-RU"/>
              </w:rPr>
            </w:pPr>
          </w:p>
        </w:tc>
        <w:tc>
          <w:tcPr>
            <w:tcW w:w="835" w:type="dxa"/>
            <w:vMerge/>
          </w:tcPr>
          <w:p w:rsidR="00867D0C" w:rsidRPr="00E50BF5" w:rsidRDefault="00867D0C" w:rsidP="00867D0C">
            <w:pPr>
              <w:spacing w:after="0" w:line="240" w:lineRule="auto"/>
              <w:jc w:val="center"/>
              <w:rPr>
                <w:rFonts w:ascii="Times New Roman" w:eastAsia="Times New Roman" w:hAnsi="Times New Roman" w:cs="Times New Roman"/>
                <w:b/>
                <w:sz w:val="24"/>
                <w:szCs w:val="24"/>
                <w:lang w:val="uk-UA" w:eastAsia="ru-RU"/>
              </w:rPr>
            </w:pPr>
          </w:p>
        </w:tc>
        <w:tc>
          <w:tcPr>
            <w:tcW w:w="1772" w:type="dxa"/>
            <w:vMerge/>
          </w:tcPr>
          <w:p w:rsidR="00867D0C" w:rsidRPr="00E50BF5" w:rsidRDefault="00867D0C" w:rsidP="00867D0C">
            <w:pPr>
              <w:spacing w:after="0" w:line="240" w:lineRule="auto"/>
              <w:jc w:val="center"/>
              <w:rPr>
                <w:rFonts w:ascii="Times New Roman" w:eastAsia="Times New Roman" w:hAnsi="Times New Roman" w:cs="Times New Roman"/>
                <w:b/>
                <w:sz w:val="24"/>
                <w:szCs w:val="24"/>
                <w:lang w:val="uk-UA" w:eastAsia="ru-RU"/>
              </w:rPr>
            </w:pPr>
          </w:p>
        </w:tc>
        <w:tc>
          <w:tcPr>
            <w:tcW w:w="1253" w:type="dxa"/>
            <w:vAlign w:val="center"/>
          </w:tcPr>
          <w:p w:rsidR="00867D0C" w:rsidRPr="00E50BF5" w:rsidRDefault="00867D0C" w:rsidP="00867D0C">
            <w:pPr>
              <w:spacing w:after="0" w:line="240" w:lineRule="auto"/>
              <w:jc w:val="center"/>
              <w:rPr>
                <w:rFonts w:ascii="Times New Roman" w:eastAsia="Times New Roman" w:hAnsi="Times New Roman" w:cs="Times New Roman"/>
                <w:b/>
                <w:sz w:val="24"/>
                <w:szCs w:val="24"/>
                <w:lang w:val="uk-UA" w:eastAsia="ru-RU"/>
              </w:rPr>
            </w:pPr>
            <w:r w:rsidRPr="00E50BF5">
              <w:rPr>
                <w:rFonts w:ascii="Times New Roman" w:eastAsia="Times New Roman" w:hAnsi="Times New Roman" w:cs="Times New Roman"/>
                <w:b/>
                <w:sz w:val="24"/>
                <w:szCs w:val="24"/>
                <w:lang w:val="uk-UA" w:eastAsia="ru-RU"/>
              </w:rPr>
              <w:t>І семестр</w:t>
            </w:r>
          </w:p>
        </w:tc>
        <w:tc>
          <w:tcPr>
            <w:tcW w:w="1253" w:type="dxa"/>
            <w:gridSpan w:val="2"/>
            <w:vAlign w:val="center"/>
          </w:tcPr>
          <w:p w:rsidR="00867D0C" w:rsidRPr="00E50BF5" w:rsidRDefault="00867D0C" w:rsidP="00867D0C">
            <w:pPr>
              <w:spacing w:after="0" w:line="240" w:lineRule="auto"/>
              <w:jc w:val="center"/>
              <w:rPr>
                <w:rFonts w:ascii="Times New Roman" w:eastAsia="Times New Roman" w:hAnsi="Times New Roman" w:cs="Times New Roman"/>
                <w:b/>
                <w:sz w:val="24"/>
                <w:szCs w:val="24"/>
                <w:lang w:val="uk-UA" w:eastAsia="ru-RU"/>
              </w:rPr>
            </w:pPr>
            <w:r w:rsidRPr="00E50BF5">
              <w:rPr>
                <w:rFonts w:ascii="Times New Roman" w:eastAsia="Times New Roman" w:hAnsi="Times New Roman" w:cs="Times New Roman"/>
                <w:b/>
                <w:sz w:val="24"/>
                <w:szCs w:val="24"/>
                <w:lang w:val="uk-UA" w:eastAsia="ru-RU"/>
              </w:rPr>
              <w:t>ІІ семестр</w:t>
            </w:r>
          </w:p>
        </w:tc>
      </w:tr>
      <w:tr w:rsidR="00867D0C" w:rsidRPr="001330E0" w:rsidTr="00867D0C">
        <w:trPr>
          <w:trHeight w:val="644"/>
        </w:trPr>
        <w:tc>
          <w:tcPr>
            <w:tcW w:w="704" w:type="dxa"/>
            <w:vMerge w:val="restart"/>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1</w:t>
            </w:r>
          </w:p>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p>
        </w:tc>
        <w:tc>
          <w:tcPr>
            <w:tcW w:w="1831" w:type="dxa"/>
            <w:vMerge w:val="restart"/>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Українська мова</w:t>
            </w:r>
          </w:p>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p>
        </w:tc>
        <w:tc>
          <w:tcPr>
            <w:tcW w:w="2733" w:type="dxa"/>
            <w:vMerge w:val="restart"/>
          </w:tcPr>
          <w:p w:rsidR="00867D0C" w:rsidRPr="00E50BF5" w:rsidRDefault="00867D0C" w:rsidP="00867D0C">
            <w:pPr>
              <w:spacing w:after="0" w:line="240" w:lineRule="auto"/>
              <w:jc w:val="center"/>
              <w:rPr>
                <w:rFonts w:ascii="Times New Roman" w:eastAsia="Times New Roman" w:hAnsi="Times New Roman" w:cs="Times New Roman"/>
                <w:b/>
                <w:sz w:val="24"/>
                <w:szCs w:val="24"/>
                <w:lang w:val="uk-UA" w:eastAsia="ru-RU"/>
              </w:rPr>
            </w:pPr>
            <w:r w:rsidRPr="00E50BF5">
              <w:rPr>
                <w:rFonts w:ascii="Times New Roman" w:eastAsia="Times New Roman" w:hAnsi="Times New Roman" w:cs="Times New Roman"/>
                <w:sz w:val="24"/>
                <w:szCs w:val="24"/>
                <w:lang w:val="uk-UA" w:eastAsia="ru-RU"/>
              </w:rPr>
              <w:t>Навчальний предмет інваріантної складової</w:t>
            </w:r>
          </w:p>
        </w:tc>
        <w:tc>
          <w:tcPr>
            <w:tcW w:w="835" w:type="dxa"/>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5</w:t>
            </w:r>
          </w:p>
        </w:tc>
        <w:tc>
          <w:tcPr>
            <w:tcW w:w="1772" w:type="dxa"/>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3,5</w:t>
            </w:r>
          </w:p>
        </w:tc>
        <w:tc>
          <w:tcPr>
            <w:tcW w:w="1253"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253" w:type="dxa"/>
            <w:gridSpan w:val="2"/>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867D0C" w:rsidRPr="001330E0" w:rsidTr="00867D0C">
        <w:trPr>
          <w:trHeight w:val="303"/>
        </w:trPr>
        <w:tc>
          <w:tcPr>
            <w:tcW w:w="704" w:type="dxa"/>
            <w:vMerge/>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p>
        </w:tc>
        <w:tc>
          <w:tcPr>
            <w:tcW w:w="1831" w:type="dxa"/>
            <w:vMerge/>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p>
        </w:tc>
        <w:tc>
          <w:tcPr>
            <w:tcW w:w="2733" w:type="dxa"/>
            <w:vMerge/>
          </w:tcPr>
          <w:p w:rsidR="00867D0C" w:rsidRPr="00E50BF5" w:rsidRDefault="00867D0C" w:rsidP="00867D0C">
            <w:pPr>
              <w:spacing w:after="0" w:line="240" w:lineRule="auto"/>
              <w:jc w:val="center"/>
              <w:rPr>
                <w:rFonts w:ascii="Times New Roman" w:eastAsia="Times New Roman" w:hAnsi="Times New Roman" w:cs="Times New Roman"/>
                <w:b/>
                <w:sz w:val="24"/>
                <w:szCs w:val="24"/>
                <w:lang w:val="uk-UA" w:eastAsia="ru-RU"/>
              </w:rPr>
            </w:pPr>
          </w:p>
        </w:tc>
        <w:tc>
          <w:tcPr>
            <w:tcW w:w="835" w:type="dxa"/>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6</w:t>
            </w:r>
          </w:p>
        </w:tc>
        <w:tc>
          <w:tcPr>
            <w:tcW w:w="1772" w:type="dxa"/>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3,5</w:t>
            </w:r>
          </w:p>
        </w:tc>
        <w:tc>
          <w:tcPr>
            <w:tcW w:w="1253"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4</w:t>
            </w:r>
          </w:p>
        </w:tc>
        <w:tc>
          <w:tcPr>
            <w:tcW w:w="1253" w:type="dxa"/>
            <w:gridSpan w:val="2"/>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3</w:t>
            </w:r>
          </w:p>
        </w:tc>
      </w:tr>
      <w:tr w:rsidR="00867D0C" w:rsidRPr="001330E0" w:rsidTr="00867D0C">
        <w:trPr>
          <w:trHeight w:val="303"/>
        </w:trPr>
        <w:tc>
          <w:tcPr>
            <w:tcW w:w="704" w:type="dxa"/>
            <w:vMerge/>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p>
        </w:tc>
        <w:tc>
          <w:tcPr>
            <w:tcW w:w="1831" w:type="dxa"/>
            <w:vMerge/>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p>
        </w:tc>
        <w:tc>
          <w:tcPr>
            <w:tcW w:w="2733" w:type="dxa"/>
            <w:vMerge/>
          </w:tcPr>
          <w:p w:rsidR="00867D0C" w:rsidRPr="00E50BF5" w:rsidRDefault="00867D0C" w:rsidP="00867D0C">
            <w:pPr>
              <w:spacing w:after="0" w:line="240" w:lineRule="auto"/>
              <w:jc w:val="center"/>
              <w:rPr>
                <w:rFonts w:ascii="Times New Roman" w:eastAsia="Times New Roman" w:hAnsi="Times New Roman" w:cs="Times New Roman"/>
                <w:b/>
                <w:sz w:val="24"/>
                <w:szCs w:val="24"/>
                <w:lang w:val="uk-UA" w:eastAsia="ru-RU"/>
              </w:rPr>
            </w:pPr>
          </w:p>
        </w:tc>
        <w:tc>
          <w:tcPr>
            <w:tcW w:w="835" w:type="dxa"/>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772" w:type="dxa"/>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026CB3">
              <w:rPr>
                <w:rFonts w:ascii="Times New Roman" w:eastAsia="Times New Roman" w:hAnsi="Times New Roman" w:cs="Times New Roman"/>
                <w:color w:val="000000" w:themeColor="text1"/>
                <w:sz w:val="24"/>
                <w:szCs w:val="24"/>
                <w:lang w:val="uk-UA" w:eastAsia="ru-RU"/>
              </w:rPr>
              <w:t>2,5</w:t>
            </w:r>
          </w:p>
        </w:tc>
        <w:tc>
          <w:tcPr>
            <w:tcW w:w="1253"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253" w:type="dxa"/>
            <w:gridSpan w:val="2"/>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867D0C" w:rsidRPr="001330E0" w:rsidTr="00867D0C">
        <w:trPr>
          <w:trHeight w:val="477"/>
        </w:trPr>
        <w:tc>
          <w:tcPr>
            <w:tcW w:w="704" w:type="dxa"/>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831" w:type="dxa"/>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Хімія</w:t>
            </w:r>
          </w:p>
        </w:tc>
        <w:tc>
          <w:tcPr>
            <w:tcW w:w="2733" w:type="dxa"/>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Навчальний предмет інваріантної складової</w:t>
            </w:r>
          </w:p>
        </w:tc>
        <w:tc>
          <w:tcPr>
            <w:tcW w:w="835"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772"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1253" w:type="dxa"/>
            <w:vAlign w:val="center"/>
          </w:tcPr>
          <w:p w:rsidR="00867D0C" w:rsidRPr="00E40EEA" w:rsidRDefault="00867D0C" w:rsidP="00867D0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253" w:type="dxa"/>
            <w:gridSpan w:val="2"/>
            <w:vAlign w:val="center"/>
          </w:tcPr>
          <w:p w:rsidR="00867D0C" w:rsidRPr="00E40EEA" w:rsidRDefault="00867D0C" w:rsidP="00867D0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r>
      <w:tr w:rsidR="00867D0C" w:rsidRPr="001330E0" w:rsidTr="00867D0C">
        <w:trPr>
          <w:trHeight w:val="477"/>
        </w:trPr>
        <w:tc>
          <w:tcPr>
            <w:tcW w:w="704" w:type="dxa"/>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4</w:t>
            </w:r>
          </w:p>
        </w:tc>
        <w:tc>
          <w:tcPr>
            <w:tcW w:w="1831" w:type="dxa"/>
            <w:vAlign w:val="center"/>
          </w:tcPr>
          <w:p w:rsidR="00867D0C" w:rsidRDefault="00867D0C" w:rsidP="00867D0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Образотворче мистецтво</w:t>
            </w:r>
          </w:p>
        </w:tc>
        <w:tc>
          <w:tcPr>
            <w:tcW w:w="2733" w:type="dxa"/>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Навчальний предмет інваріантної складової</w:t>
            </w:r>
          </w:p>
        </w:tc>
        <w:tc>
          <w:tcPr>
            <w:tcW w:w="835" w:type="dxa"/>
            <w:vAlign w:val="center"/>
          </w:tcPr>
          <w:p w:rsidR="00867D0C"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772" w:type="dxa"/>
            <w:vAlign w:val="center"/>
          </w:tcPr>
          <w:p w:rsidR="00867D0C"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c>
          <w:tcPr>
            <w:tcW w:w="1253" w:type="dxa"/>
            <w:vAlign w:val="center"/>
          </w:tcPr>
          <w:p w:rsidR="00867D0C"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c>
          <w:tcPr>
            <w:tcW w:w="1253" w:type="dxa"/>
            <w:gridSpan w:val="2"/>
            <w:vAlign w:val="center"/>
          </w:tcPr>
          <w:p w:rsidR="00867D0C"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867D0C" w:rsidRPr="001330E0" w:rsidTr="00867D0C">
        <w:trPr>
          <w:trHeight w:val="477"/>
        </w:trPr>
        <w:tc>
          <w:tcPr>
            <w:tcW w:w="704" w:type="dxa"/>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831" w:type="dxa"/>
            <w:vAlign w:val="center"/>
          </w:tcPr>
          <w:p w:rsidR="00867D0C" w:rsidRDefault="00867D0C" w:rsidP="00867D0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Образотворче мистецтво</w:t>
            </w:r>
          </w:p>
        </w:tc>
        <w:tc>
          <w:tcPr>
            <w:tcW w:w="2733" w:type="dxa"/>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Навчальний предмет інваріантної складової</w:t>
            </w:r>
          </w:p>
        </w:tc>
        <w:tc>
          <w:tcPr>
            <w:tcW w:w="835" w:type="dxa"/>
            <w:vAlign w:val="center"/>
          </w:tcPr>
          <w:p w:rsidR="00867D0C"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772" w:type="dxa"/>
            <w:vAlign w:val="center"/>
          </w:tcPr>
          <w:p w:rsidR="00867D0C"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c>
          <w:tcPr>
            <w:tcW w:w="1253" w:type="dxa"/>
            <w:vAlign w:val="center"/>
          </w:tcPr>
          <w:p w:rsidR="00867D0C"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c>
          <w:tcPr>
            <w:tcW w:w="1253" w:type="dxa"/>
            <w:gridSpan w:val="2"/>
            <w:vAlign w:val="center"/>
          </w:tcPr>
          <w:p w:rsidR="00867D0C"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867D0C" w:rsidRPr="001330E0" w:rsidTr="00867D0C">
        <w:trPr>
          <w:trHeight w:val="477"/>
        </w:trPr>
        <w:tc>
          <w:tcPr>
            <w:tcW w:w="704" w:type="dxa"/>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831" w:type="dxa"/>
            <w:vAlign w:val="center"/>
          </w:tcPr>
          <w:p w:rsidR="00867D0C" w:rsidRDefault="00867D0C" w:rsidP="00867D0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Образотворче мистецтво</w:t>
            </w:r>
          </w:p>
        </w:tc>
        <w:tc>
          <w:tcPr>
            <w:tcW w:w="2733" w:type="dxa"/>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Навчальний предмет інваріантної складової</w:t>
            </w:r>
          </w:p>
        </w:tc>
        <w:tc>
          <w:tcPr>
            <w:tcW w:w="835" w:type="dxa"/>
            <w:vAlign w:val="center"/>
          </w:tcPr>
          <w:p w:rsidR="00867D0C"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772" w:type="dxa"/>
            <w:vAlign w:val="center"/>
          </w:tcPr>
          <w:p w:rsidR="00867D0C"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c>
          <w:tcPr>
            <w:tcW w:w="1253" w:type="dxa"/>
            <w:vAlign w:val="center"/>
          </w:tcPr>
          <w:p w:rsidR="00867D0C"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c>
          <w:tcPr>
            <w:tcW w:w="1253" w:type="dxa"/>
            <w:gridSpan w:val="2"/>
            <w:vAlign w:val="center"/>
          </w:tcPr>
          <w:p w:rsidR="00867D0C"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867D0C" w:rsidRPr="001330E0" w:rsidTr="00867D0C">
        <w:trPr>
          <w:trHeight w:val="477"/>
        </w:trPr>
        <w:tc>
          <w:tcPr>
            <w:tcW w:w="704" w:type="dxa"/>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831" w:type="dxa"/>
            <w:vAlign w:val="center"/>
          </w:tcPr>
          <w:p w:rsidR="00867D0C" w:rsidRDefault="00867D0C" w:rsidP="00867D0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Музичне  мистецтво</w:t>
            </w:r>
          </w:p>
        </w:tc>
        <w:tc>
          <w:tcPr>
            <w:tcW w:w="2733" w:type="dxa"/>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Навчальний предмет інваріантної складової</w:t>
            </w:r>
          </w:p>
        </w:tc>
        <w:tc>
          <w:tcPr>
            <w:tcW w:w="835" w:type="dxa"/>
            <w:vAlign w:val="center"/>
          </w:tcPr>
          <w:p w:rsidR="00867D0C"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772" w:type="dxa"/>
            <w:vAlign w:val="center"/>
          </w:tcPr>
          <w:p w:rsidR="00867D0C"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c>
          <w:tcPr>
            <w:tcW w:w="1253" w:type="dxa"/>
            <w:vAlign w:val="center"/>
          </w:tcPr>
          <w:p w:rsidR="00867D0C"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c>
          <w:tcPr>
            <w:tcW w:w="1253" w:type="dxa"/>
            <w:gridSpan w:val="2"/>
            <w:vAlign w:val="center"/>
          </w:tcPr>
          <w:p w:rsidR="00867D0C"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867D0C" w:rsidRPr="001330E0" w:rsidTr="00867D0C">
        <w:trPr>
          <w:trHeight w:val="477"/>
        </w:trPr>
        <w:tc>
          <w:tcPr>
            <w:tcW w:w="704" w:type="dxa"/>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831" w:type="dxa"/>
            <w:vAlign w:val="center"/>
          </w:tcPr>
          <w:p w:rsidR="00867D0C" w:rsidRDefault="00867D0C" w:rsidP="00867D0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Музичне  мистецтво</w:t>
            </w:r>
          </w:p>
        </w:tc>
        <w:tc>
          <w:tcPr>
            <w:tcW w:w="2733" w:type="dxa"/>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Навчальний предмет інваріантної складової</w:t>
            </w:r>
          </w:p>
        </w:tc>
        <w:tc>
          <w:tcPr>
            <w:tcW w:w="835" w:type="dxa"/>
            <w:vAlign w:val="center"/>
          </w:tcPr>
          <w:p w:rsidR="00867D0C"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772" w:type="dxa"/>
            <w:vAlign w:val="center"/>
          </w:tcPr>
          <w:p w:rsidR="00867D0C"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c>
          <w:tcPr>
            <w:tcW w:w="1253" w:type="dxa"/>
            <w:vAlign w:val="center"/>
          </w:tcPr>
          <w:p w:rsidR="00867D0C"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c>
          <w:tcPr>
            <w:tcW w:w="1253" w:type="dxa"/>
            <w:gridSpan w:val="2"/>
            <w:vAlign w:val="center"/>
          </w:tcPr>
          <w:p w:rsidR="00867D0C"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867D0C" w:rsidRPr="001330E0" w:rsidTr="00867D0C">
        <w:trPr>
          <w:trHeight w:val="477"/>
        </w:trPr>
        <w:tc>
          <w:tcPr>
            <w:tcW w:w="704" w:type="dxa"/>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831" w:type="dxa"/>
            <w:vAlign w:val="center"/>
          </w:tcPr>
          <w:p w:rsidR="00867D0C" w:rsidRDefault="00867D0C" w:rsidP="00867D0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Музичне  мистецтво</w:t>
            </w:r>
          </w:p>
        </w:tc>
        <w:tc>
          <w:tcPr>
            <w:tcW w:w="2733" w:type="dxa"/>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Навчальний предмет інваріантної складової</w:t>
            </w:r>
          </w:p>
        </w:tc>
        <w:tc>
          <w:tcPr>
            <w:tcW w:w="835" w:type="dxa"/>
            <w:vAlign w:val="center"/>
          </w:tcPr>
          <w:p w:rsidR="00867D0C"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772" w:type="dxa"/>
            <w:vAlign w:val="center"/>
          </w:tcPr>
          <w:p w:rsidR="00867D0C"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c>
          <w:tcPr>
            <w:tcW w:w="1253" w:type="dxa"/>
            <w:vAlign w:val="center"/>
          </w:tcPr>
          <w:p w:rsidR="00867D0C"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c>
          <w:tcPr>
            <w:tcW w:w="1253" w:type="dxa"/>
            <w:gridSpan w:val="2"/>
            <w:vAlign w:val="center"/>
          </w:tcPr>
          <w:p w:rsidR="00867D0C"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867D0C" w:rsidRPr="001330E0" w:rsidTr="00867D0C">
        <w:trPr>
          <w:trHeight w:val="572"/>
        </w:trPr>
        <w:tc>
          <w:tcPr>
            <w:tcW w:w="704" w:type="dxa"/>
            <w:vMerge w:val="restart"/>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1831" w:type="dxa"/>
            <w:vMerge w:val="restart"/>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Історія України</w:t>
            </w:r>
          </w:p>
        </w:tc>
        <w:tc>
          <w:tcPr>
            <w:tcW w:w="2733" w:type="dxa"/>
            <w:vMerge w:val="restart"/>
            <w:vAlign w:val="center"/>
          </w:tcPr>
          <w:p w:rsidR="00867D0C" w:rsidRPr="00F71D7B" w:rsidRDefault="00867D0C" w:rsidP="00867D0C">
            <w:pPr>
              <w:spacing w:after="0" w:line="240" w:lineRule="auto"/>
              <w:jc w:val="both"/>
              <w:rPr>
                <w:rFonts w:ascii="Times New Roman" w:eastAsia="Times New Roman" w:hAnsi="Times New Roman" w:cs="Times New Roman"/>
                <w:sz w:val="24"/>
                <w:szCs w:val="24"/>
                <w:lang w:val="en-US" w:eastAsia="ru-RU"/>
              </w:rPr>
            </w:pPr>
          </w:p>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Навчальний предмет інваріантної складової</w:t>
            </w:r>
          </w:p>
        </w:tc>
        <w:tc>
          <w:tcPr>
            <w:tcW w:w="835"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8</w:t>
            </w:r>
          </w:p>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p>
        </w:tc>
        <w:tc>
          <w:tcPr>
            <w:tcW w:w="1772"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1,5</w:t>
            </w:r>
          </w:p>
        </w:tc>
        <w:tc>
          <w:tcPr>
            <w:tcW w:w="1253" w:type="dxa"/>
            <w:vAlign w:val="center"/>
          </w:tcPr>
          <w:p w:rsidR="00867D0C" w:rsidRPr="00E40EEA" w:rsidRDefault="00867D0C" w:rsidP="00867D0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53" w:type="dxa"/>
            <w:gridSpan w:val="2"/>
            <w:vAlign w:val="center"/>
          </w:tcPr>
          <w:p w:rsidR="00867D0C" w:rsidRPr="00E40EEA" w:rsidRDefault="00867D0C" w:rsidP="00867D0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867D0C" w:rsidRPr="001330E0" w:rsidTr="00867D0C">
        <w:trPr>
          <w:trHeight w:val="148"/>
        </w:trPr>
        <w:tc>
          <w:tcPr>
            <w:tcW w:w="704" w:type="dxa"/>
            <w:vMerge/>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p>
        </w:tc>
        <w:tc>
          <w:tcPr>
            <w:tcW w:w="1831" w:type="dxa"/>
            <w:vMerge/>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p>
        </w:tc>
        <w:tc>
          <w:tcPr>
            <w:tcW w:w="2733" w:type="dxa"/>
            <w:vMerge/>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p>
        </w:tc>
        <w:tc>
          <w:tcPr>
            <w:tcW w:w="835"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9</w:t>
            </w:r>
          </w:p>
        </w:tc>
        <w:tc>
          <w:tcPr>
            <w:tcW w:w="1772"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1,5</w:t>
            </w:r>
          </w:p>
        </w:tc>
        <w:tc>
          <w:tcPr>
            <w:tcW w:w="1253"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253" w:type="dxa"/>
            <w:gridSpan w:val="2"/>
            <w:vAlign w:val="center"/>
          </w:tcPr>
          <w:p w:rsidR="00867D0C" w:rsidRDefault="00867D0C" w:rsidP="00867D0C">
            <w:pPr>
              <w:spacing w:after="0" w:line="240" w:lineRule="auto"/>
              <w:jc w:val="center"/>
              <w:rPr>
                <w:rFonts w:ascii="Times New Roman" w:eastAsia="Times New Roman" w:hAnsi="Times New Roman" w:cs="Times New Roman"/>
                <w:sz w:val="24"/>
                <w:szCs w:val="24"/>
                <w:lang w:val="uk-UA" w:eastAsia="ru-RU"/>
              </w:rPr>
            </w:pPr>
          </w:p>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867D0C" w:rsidRPr="001330E0" w:rsidTr="00867D0C">
        <w:trPr>
          <w:trHeight w:val="148"/>
        </w:trPr>
        <w:tc>
          <w:tcPr>
            <w:tcW w:w="704" w:type="dxa"/>
            <w:vMerge/>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p>
        </w:tc>
        <w:tc>
          <w:tcPr>
            <w:tcW w:w="1831" w:type="dxa"/>
            <w:vMerge/>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p>
        </w:tc>
        <w:tc>
          <w:tcPr>
            <w:tcW w:w="2733" w:type="dxa"/>
            <w:vMerge/>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p>
        </w:tc>
        <w:tc>
          <w:tcPr>
            <w:tcW w:w="835"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1772"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1253" w:type="dxa"/>
            <w:vAlign w:val="center"/>
          </w:tcPr>
          <w:p w:rsidR="00867D0C"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253" w:type="dxa"/>
            <w:gridSpan w:val="2"/>
            <w:vAlign w:val="center"/>
          </w:tcPr>
          <w:p w:rsidR="00867D0C" w:rsidRPr="00867D0C" w:rsidRDefault="00867D0C" w:rsidP="00867D0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1</w:t>
            </w:r>
          </w:p>
        </w:tc>
      </w:tr>
      <w:tr w:rsidR="00867D0C" w:rsidRPr="001330E0" w:rsidTr="00867D0C">
        <w:trPr>
          <w:trHeight w:val="148"/>
        </w:trPr>
        <w:tc>
          <w:tcPr>
            <w:tcW w:w="704" w:type="dxa"/>
            <w:vMerge/>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p>
        </w:tc>
        <w:tc>
          <w:tcPr>
            <w:tcW w:w="1831" w:type="dxa"/>
            <w:vMerge/>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p>
        </w:tc>
        <w:tc>
          <w:tcPr>
            <w:tcW w:w="2733" w:type="dxa"/>
            <w:vMerge/>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p>
        </w:tc>
        <w:tc>
          <w:tcPr>
            <w:tcW w:w="835"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11</w:t>
            </w:r>
          </w:p>
        </w:tc>
        <w:tc>
          <w:tcPr>
            <w:tcW w:w="1772"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1,5</w:t>
            </w:r>
          </w:p>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p>
        </w:tc>
        <w:tc>
          <w:tcPr>
            <w:tcW w:w="1253"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253" w:type="dxa"/>
            <w:gridSpan w:val="2"/>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F71D7B" w:rsidRPr="001330E0" w:rsidTr="00C427EB">
        <w:trPr>
          <w:trHeight w:val="842"/>
        </w:trPr>
        <w:tc>
          <w:tcPr>
            <w:tcW w:w="704" w:type="dxa"/>
            <w:vMerge w:val="restart"/>
            <w:vAlign w:val="center"/>
          </w:tcPr>
          <w:p w:rsidR="00F71D7B" w:rsidRPr="00E50BF5" w:rsidRDefault="00F71D7B" w:rsidP="00C427EB">
            <w:pPr>
              <w:spacing w:after="0" w:line="240" w:lineRule="auto"/>
              <w:jc w:val="both"/>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6</w:t>
            </w:r>
          </w:p>
        </w:tc>
        <w:tc>
          <w:tcPr>
            <w:tcW w:w="1831" w:type="dxa"/>
            <w:vMerge w:val="restart"/>
            <w:vAlign w:val="center"/>
          </w:tcPr>
          <w:p w:rsidR="00F71D7B" w:rsidRPr="00E50BF5" w:rsidRDefault="00F71D7B" w:rsidP="00C427EB">
            <w:pPr>
              <w:spacing w:after="0" w:line="240" w:lineRule="auto"/>
              <w:jc w:val="both"/>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Географія</w:t>
            </w:r>
          </w:p>
        </w:tc>
        <w:tc>
          <w:tcPr>
            <w:tcW w:w="2733" w:type="dxa"/>
            <w:vMerge w:val="restart"/>
            <w:vAlign w:val="center"/>
          </w:tcPr>
          <w:p w:rsidR="00F71D7B" w:rsidRPr="00E50BF5" w:rsidRDefault="00F71D7B" w:rsidP="00C427EB">
            <w:pPr>
              <w:spacing w:after="0" w:line="240" w:lineRule="auto"/>
              <w:jc w:val="both"/>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Навчальний предмет інваріантної складової</w:t>
            </w:r>
          </w:p>
        </w:tc>
        <w:tc>
          <w:tcPr>
            <w:tcW w:w="835" w:type="dxa"/>
            <w:vAlign w:val="center"/>
          </w:tcPr>
          <w:p w:rsidR="00F71D7B" w:rsidRPr="00F71D7B" w:rsidRDefault="00F71D7B" w:rsidP="00C427EB">
            <w:pPr>
              <w:spacing w:after="0" w:line="240" w:lineRule="auto"/>
              <w:jc w:val="center"/>
              <w:rPr>
                <w:rFonts w:ascii="Times New Roman" w:eastAsia="Times New Roman" w:hAnsi="Times New Roman" w:cs="Times New Roman"/>
                <w:sz w:val="24"/>
                <w:szCs w:val="24"/>
                <w:lang w:val="en-US" w:eastAsia="ru-RU"/>
              </w:rPr>
            </w:pPr>
          </w:p>
          <w:p w:rsidR="00F71D7B" w:rsidRPr="00E50BF5" w:rsidRDefault="00F71D7B"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9</w:t>
            </w:r>
          </w:p>
          <w:p w:rsidR="00F71D7B" w:rsidRPr="00E50BF5" w:rsidRDefault="00F71D7B" w:rsidP="00867D0C">
            <w:pPr>
              <w:spacing w:after="0" w:line="240" w:lineRule="auto"/>
              <w:jc w:val="center"/>
              <w:rPr>
                <w:rFonts w:ascii="Times New Roman" w:eastAsia="Times New Roman" w:hAnsi="Times New Roman" w:cs="Times New Roman"/>
                <w:sz w:val="24"/>
                <w:szCs w:val="24"/>
                <w:lang w:val="uk-UA" w:eastAsia="ru-RU"/>
              </w:rPr>
            </w:pPr>
          </w:p>
        </w:tc>
        <w:tc>
          <w:tcPr>
            <w:tcW w:w="1772" w:type="dxa"/>
            <w:vAlign w:val="center"/>
          </w:tcPr>
          <w:p w:rsidR="00F71D7B" w:rsidRPr="00E50BF5" w:rsidRDefault="00F71D7B"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1,5</w:t>
            </w:r>
          </w:p>
        </w:tc>
        <w:tc>
          <w:tcPr>
            <w:tcW w:w="1253" w:type="dxa"/>
            <w:vAlign w:val="center"/>
          </w:tcPr>
          <w:p w:rsidR="00F71D7B" w:rsidRPr="00E40EEA" w:rsidRDefault="00F71D7B" w:rsidP="00867D0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53" w:type="dxa"/>
            <w:gridSpan w:val="2"/>
            <w:vAlign w:val="center"/>
          </w:tcPr>
          <w:p w:rsidR="00F71D7B" w:rsidRPr="00E40EEA" w:rsidRDefault="00F71D7B" w:rsidP="00F71D7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2</w:t>
            </w:r>
          </w:p>
        </w:tc>
      </w:tr>
      <w:tr w:rsidR="00867D0C" w:rsidRPr="001330E0" w:rsidTr="00F71D7B">
        <w:trPr>
          <w:trHeight w:val="705"/>
        </w:trPr>
        <w:tc>
          <w:tcPr>
            <w:tcW w:w="704" w:type="dxa"/>
            <w:vMerge/>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p>
        </w:tc>
        <w:tc>
          <w:tcPr>
            <w:tcW w:w="1831" w:type="dxa"/>
            <w:vMerge/>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p>
        </w:tc>
        <w:tc>
          <w:tcPr>
            <w:tcW w:w="2733" w:type="dxa"/>
            <w:vMerge/>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p>
        </w:tc>
        <w:tc>
          <w:tcPr>
            <w:tcW w:w="835" w:type="dxa"/>
            <w:vAlign w:val="center"/>
          </w:tcPr>
          <w:p w:rsidR="00867D0C" w:rsidRPr="00F71D7B" w:rsidRDefault="00F71D7B" w:rsidP="00F71D7B">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10</w:t>
            </w:r>
          </w:p>
        </w:tc>
        <w:tc>
          <w:tcPr>
            <w:tcW w:w="1772"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1,5</w:t>
            </w:r>
          </w:p>
        </w:tc>
        <w:tc>
          <w:tcPr>
            <w:tcW w:w="1253"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2</w:t>
            </w:r>
          </w:p>
        </w:tc>
        <w:tc>
          <w:tcPr>
            <w:tcW w:w="1253" w:type="dxa"/>
            <w:gridSpan w:val="2"/>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1</w:t>
            </w:r>
          </w:p>
        </w:tc>
      </w:tr>
      <w:tr w:rsidR="00867D0C" w:rsidRPr="001330E0" w:rsidTr="00867D0C">
        <w:trPr>
          <w:trHeight w:val="491"/>
        </w:trPr>
        <w:tc>
          <w:tcPr>
            <w:tcW w:w="704" w:type="dxa"/>
            <w:vMerge w:val="restart"/>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7</w:t>
            </w:r>
          </w:p>
        </w:tc>
        <w:tc>
          <w:tcPr>
            <w:tcW w:w="1831" w:type="dxa"/>
            <w:vMerge w:val="restart"/>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Біологія</w:t>
            </w:r>
          </w:p>
        </w:tc>
        <w:tc>
          <w:tcPr>
            <w:tcW w:w="2733" w:type="dxa"/>
            <w:vMerge w:val="restart"/>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Навчальний предмет інваріантної складової</w:t>
            </w:r>
          </w:p>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p>
        </w:tc>
        <w:tc>
          <w:tcPr>
            <w:tcW w:w="835"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10</w:t>
            </w:r>
          </w:p>
        </w:tc>
        <w:tc>
          <w:tcPr>
            <w:tcW w:w="1772"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1,5</w:t>
            </w:r>
          </w:p>
        </w:tc>
        <w:tc>
          <w:tcPr>
            <w:tcW w:w="1253"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1</w:t>
            </w:r>
          </w:p>
        </w:tc>
        <w:tc>
          <w:tcPr>
            <w:tcW w:w="1253" w:type="dxa"/>
            <w:gridSpan w:val="2"/>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2</w:t>
            </w:r>
          </w:p>
        </w:tc>
      </w:tr>
      <w:tr w:rsidR="00867D0C" w:rsidRPr="001330E0" w:rsidTr="00867D0C">
        <w:trPr>
          <w:trHeight w:val="487"/>
        </w:trPr>
        <w:tc>
          <w:tcPr>
            <w:tcW w:w="704" w:type="dxa"/>
            <w:vMerge/>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p>
        </w:tc>
        <w:tc>
          <w:tcPr>
            <w:tcW w:w="1831" w:type="dxa"/>
            <w:vMerge/>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p>
        </w:tc>
        <w:tc>
          <w:tcPr>
            <w:tcW w:w="2733" w:type="dxa"/>
            <w:vMerge/>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p>
        </w:tc>
        <w:tc>
          <w:tcPr>
            <w:tcW w:w="835"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11</w:t>
            </w:r>
          </w:p>
        </w:tc>
        <w:tc>
          <w:tcPr>
            <w:tcW w:w="1772"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1,5</w:t>
            </w:r>
          </w:p>
        </w:tc>
        <w:tc>
          <w:tcPr>
            <w:tcW w:w="1253" w:type="dxa"/>
            <w:vAlign w:val="center"/>
          </w:tcPr>
          <w:p w:rsidR="00867D0C" w:rsidRPr="00F71D7B" w:rsidRDefault="00F71D7B" w:rsidP="00867D0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253" w:type="dxa"/>
            <w:gridSpan w:val="2"/>
            <w:vAlign w:val="center"/>
          </w:tcPr>
          <w:p w:rsidR="00867D0C" w:rsidRPr="00F71D7B" w:rsidRDefault="00F71D7B" w:rsidP="00867D0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r>
      <w:tr w:rsidR="00867D0C" w:rsidRPr="001330E0" w:rsidTr="00867D0C">
        <w:trPr>
          <w:trHeight w:val="556"/>
        </w:trPr>
        <w:tc>
          <w:tcPr>
            <w:tcW w:w="704" w:type="dxa"/>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8</w:t>
            </w:r>
          </w:p>
        </w:tc>
        <w:tc>
          <w:tcPr>
            <w:tcW w:w="1831" w:type="dxa"/>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Астрономія</w:t>
            </w:r>
          </w:p>
        </w:tc>
        <w:tc>
          <w:tcPr>
            <w:tcW w:w="2733" w:type="dxa"/>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Навчальний предмет інваріантної складової</w:t>
            </w:r>
          </w:p>
        </w:tc>
        <w:tc>
          <w:tcPr>
            <w:tcW w:w="835"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11</w:t>
            </w:r>
          </w:p>
        </w:tc>
        <w:tc>
          <w:tcPr>
            <w:tcW w:w="1772"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0,5</w:t>
            </w:r>
          </w:p>
        </w:tc>
        <w:tc>
          <w:tcPr>
            <w:tcW w:w="1253" w:type="dxa"/>
            <w:vAlign w:val="center"/>
          </w:tcPr>
          <w:p w:rsidR="00867D0C" w:rsidRPr="005E68D9" w:rsidRDefault="00867D0C" w:rsidP="00867D0C">
            <w:pPr>
              <w:spacing w:after="0" w:line="240" w:lineRule="auto"/>
              <w:jc w:val="center"/>
              <w:rPr>
                <w:rFonts w:ascii="Times New Roman" w:eastAsia="Times New Roman" w:hAnsi="Times New Roman" w:cs="Times New Roman"/>
                <w:sz w:val="24"/>
                <w:szCs w:val="24"/>
                <w:lang w:val="en-US" w:eastAsia="ru-RU"/>
              </w:rPr>
            </w:pPr>
          </w:p>
        </w:tc>
        <w:tc>
          <w:tcPr>
            <w:tcW w:w="1253" w:type="dxa"/>
            <w:gridSpan w:val="2"/>
            <w:vAlign w:val="center"/>
          </w:tcPr>
          <w:p w:rsidR="00867D0C" w:rsidRPr="005E68D9" w:rsidRDefault="005E68D9" w:rsidP="00867D0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r>
      <w:tr w:rsidR="00867D0C" w:rsidRPr="001330E0" w:rsidTr="00867D0C">
        <w:trPr>
          <w:trHeight w:val="664"/>
        </w:trPr>
        <w:tc>
          <w:tcPr>
            <w:tcW w:w="704" w:type="dxa"/>
            <w:vMerge w:val="restart"/>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9</w:t>
            </w:r>
          </w:p>
        </w:tc>
        <w:tc>
          <w:tcPr>
            <w:tcW w:w="1831" w:type="dxa"/>
            <w:vMerge w:val="restart"/>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Захист Вітчизни</w:t>
            </w:r>
          </w:p>
        </w:tc>
        <w:tc>
          <w:tcPr>
            <w:tcW w:w="2733" w:type="dxa"/>
            <w:vMerge w:val="restart"/>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Навчальний предмет інваріантної складової</w:t>
            </w:r>
          </w:p>
        </w:tc>
        <w:tc>
          <w:tcPr>
            <w:tcW w:w="835"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10</w:t>
            </w:r>
          </w:p>
        </w:tc>
        <w:tc>
          <w:tcPr>
            <w:tcW w:w="1772"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1,5</w:t>
            </w:r>
          </w:p>
        </w:tc>
        <w:tc>
          <w:tcPr>
            <w:tcW w:w="1253"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253" w:type="dxa"/>
            <w:gridSpan w:val="2"/>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867D0C" w:rsidRPr="001330E0" w:rsidTr="00867D0C">
        <w:trPr>
          <w:trHeight w:val="438"/>
        </w:trPr>
        <w:tc>
          <w:tcPr>
            <w:tcW w:w="704" w:type="dxa"/>
            <w:vMerge/>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p>
        </w:tc>
        <w:tc>
          <w:tcPr>
            <w:tcW w:w="1831" w:type="dxa"/>
            <w:vMerge/>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p>
        </w:tc>
        <w:tc>
          <w:tcPr>
            <w:tcW w:w="2733" w:type="dxa"/>
            <w:vMerge/>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p>
        </w:tc>
        <w:tc>
          <w:tcPr>
            <w:tcW w:w="835"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11</w:t>
            </w:r>
          </w:p>
        </w:tc>
        <w:tc>
          <w:tcPr>
            <w:tcW w:w="1772"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1,5</w:t>
            </w:r>
          </w:p>
        </w:tc>
        <w:tc>
          <w:tcPr>
            <w:tcW w:w="1253" w:type="dxa"/>
            <w:vAlign w:val="center"/>
          </w:tcPr>
          <w:p w:rsidR="00867D0C" w:rsidRPr="005E68D9" w:rsidRDefault="005E68D9" w:rsidP="00867D0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1</w:t>
            </w:r>
          </w:p>
        </w:tc>
        <w:tc>
          <w:tcPr>
            <w:tcW w:w="1253" w:type="dxa"/>
            <w:gridSpan w:val="2"/>
            <w:vAlign w:val="center"/>
          </w:tcPr>
          <w:p w:rsidR="00867D0C" w:rsidRPr="005E68D9" w:rsidRDefault="005E68D9" w:rsidP="00867D0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867D0C" w:rsidRPr="001330E0" w:rsidTr="00867D0C">
        <w:trPr>
          <w:trHeight w:val="374"/>
        </w:trPr>
        <w:tc>
          <w:tcPr>
            <w:tcW w:w="704" w:type="dxa"/>
            <w:vMerge w:val="restart"/>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10</w:t>
            </w:r>
          </w:p>
        </w:tc>
        <w:tc>
          <w:tcPr>
            <w:tcW w:w="1831" w:type="dxa"/>
            <w:vMerge w:val="restart"/>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Художня культура</w:t>
            </w:r>
          </w:p>
        </w:tc>
        <w:tc>
          <w:tcPr>
            <w:tcW w:w="2733" w:type="dxa"/>
            <w:vMerge w:val="restart"/>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Навчальний предмет інваріантної складової</w:t>
            </w:r>
          </w:p>
        </w:tc>
        <w:tc>
          <w:tcPr>
            <w:tcW w:w="835"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10</w:t>
            </w:r>
          </w:p>
        </w:tc>
        <w:tc>
          <w:tcPr>
            <w:tcW w:w="1772"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0,5</w:t>
            </w:r>
          </w:p>
        </w:tc>
        <w:tc>
          <w:tcPr>
            <w:tcW w:w="1259" w:type="dxa"/>
            <w:gridSpan w:val="2"/>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1</w:t>
            </w:r>
          </w:p>
        </w:tc>
        <w:tc>
          <w:tcPr>
            <w:tcW w:w="1247"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0</w:t>
            </w:r>
          </w:p>
        </w:tc>
      </w:tr>
      <w:tr w:rsidR="00867D0C" w:rsidRPr="001330E0" w:rsidTr="00867D0C">
        <w:trPr>
          <w:trHeight w:val="148"/>
        </w:trPr>
        <w:tc>
          <w:tcPr>
            <w:tcW w:w="704" w:type="dxa"/>
            <w:vMerge/>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p>
        </w:tc>
        <w:tc>
          <w:tcPr>
            <w:tcW w:w="1831" w:type="dxa"/>
            <w:vMerge/>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p>
        </w:tc>
        <w:tc>
          <w:tcPr>
            <w:tcW w:w="2733" w:type="dxa"/>
            <w:vMerge/>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p>
        </w:tc>
        <w:tc>
          <w:tcPr>
            <w:tcW w:w="835"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11</w:t>
            </w:r>
          </w:p>
        </w:tc>
        <w:tc>
          <w:tcPr>
            <w:tcW w:w="1772"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0,5</w:t>
            </w:r>
          </w:p>
        </w:tc>
        <w:tc>
          <w:tcPr>
            <w:tcW w:w="1259" w:type="dxa"/>
            <w:gridSpan w:val="2"/>
            <w:vAlign w:val="center"/>
          </w:tcPr>
          <w:p w:rsidR="00867D0C" w:rsidRPr="005E68D9" w:rsidRDefault="005E68D9" w:rsidP="00867D0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47" w:type="dxa"/>
            <w:vAlign w:val="center"/>
          </w:tcPr>
          <w:p w:rsidR="00867D0C" w:rsidRPr="005E68D9" w:rsidRDefault="005E68D9" w:rsidP="00867D0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867D0C" w:rsidRPr="001330E0" w:rsidTr="00867D0C">
        <w:trPr>
          <w:trHeight w:val="572"/>
        </w:trPr>
        <w:tc>
          <w:tcPr>
            <w:tcW w:w="704" w:type="dxa"/>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11</w:t>
            </w:r>
          </w:p>
        </w:tc>
        <w:tc>
          <w:tcPr>
            <w:tcW w:w="1831" w:type="dxa"/>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Екологія</w:t>
            </w:r>
          </w:p>
        </w:tc>
        <w:tc>
          <w:tcPr>
            <w:tcW w:w="2733" w:type="dxa"/>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Навчальний предмет інваріантної складової</w:t>
            </w:r>
          </w:p>
        </w:tc>
        <w:tc>
          <w:tcPr>
            <w:tcW w:w="835"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11</w:t>
            </w:r>
          </w:p>
        </w:tc>
        <w:tc>
          <w:tcPr>
            <w:tcW w:w="1772"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0,5</w:t>
            </w:r>
          </w:p>
        </w:tc>
        <w:tc>
          <w:tcPr>
            <w:tcW w:w="1259" w:type="dxa"/>
            <w:gridSpan w:val="2"/>
            <w:vAlign w:val="center"/>
          </w:tcPr>
          <w:p w:rsidR="00867D0C" w:rsidRPr="005E68D9" w:rsidRDefault="005E68D9" w:rsidP="00867D0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47" w:type="dxa"/>
            <w:vAlign w:val="center"/>
          </w:tcPr>
          <w:p w:rsidR="00867D0C" w:rsidRPr="005E68D9" w:rsidRDefault="00867D0C" w:rsidP="005E68D9">
            <w:pPr>
              <w:spacing w:after="0" w:line="240" w:lineRule="auto"/>
              <w:rPr>
                <w:rFonts w:ascii="Times New Roman" w:eastAsia="Times New Roman" w:hAnsi="Times New Roman" w:cs="Times New Roman"/>
                <w:sz w:val="24"/>
                <w:szCs w:val="24"/>
                <w:lang w:val="en-US" w:eastAsia="ru-RU"/>
              </w:rPr>
            </w:pPr>
          </w:p>
        </w:tc>
      </w:tr>
      <w:tr w:rsidR="00867D0C" w:rsidRPr="001330E0" w:rsidTr="00867D0C">
        <w:trPr>
          <w:trHeight w:val="556"/>
        </w:trPr>
        <w:tc>
          <w:tcPr>
            <w:tcW w:w="704" w:type="dxa"/>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12</w:t>
            </w:r>
          </w:p>
        </w:tc>
        <w:tc>
          <w:tcPr>
            <w:tcW w:w="1831" w:type="dxa"/>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Людина і світ</w:t>
            </w:r>
          </w:p>
        </w:tc>
        <w:tc>
          <w:tcPr>
            <w:tcW w:w="2733" w:type="dxa"/>
            <w:vAlign w:val="center"/>
          </w:tcPr>
          <w:p w:rsidR="00867D0C" w:rsidRPr="00E50BF5" w:rsidRDefault="00867D0C" w:rsidP="00867D0C">
            <w:pPr>
              <w:spacing w:after="0" w:line="240" w:lineRule="auto"/>
              <w:jc w:val="both"/>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Навчальний предмет інваріантної складової</w:t>
            </w:r>
          </w:p>
        </w:tc>
        <w:tc>
          <w:tcPr>
            <w:tcW w:w="835"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11</w:t>
            </w:r>
          </w:p>
        </w:tc>
        <w:tc>
          <w:tcPr>
            <w:tcW w:w="1772"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sidRPr="00E50BF5">
              <w:rPr>
                <w:rFonts w:ascii="Times New Roman" w:eastAsia="Times New Roman" w:hAnsi="Times New Roman" w:cs="Times New Roman"/>
                <w:sz w:val="24"/>
                <w:szCs w:val="24"/>
                <w:lang w:val="uk-UA" w:eastAsia="ru-RU"/>
              </w:rPr>
              <w:t>0,5</w:t>
            </w:r>
          </w:p>
        </w:tc>
        <w:tc>
          <w:tcPr>
            <w:tcW w:w="1259" w:type="dxa"/>
            <w:gridSpan w:val="2"/>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c>
          <w:tcPr>
            <w:tcW w:w="1247" w:type="dxa"/>
            <w:vAlign w:val="center"/>
          </w:tcPr>
          <w:p w:rsidR="00867D0C" w:rsidRPr="00E50BF5" w:rsidRDefault="00867D0C" w:rsidP="00867D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bl>
    <w:p w:rsidR="00867D0C" w:rsidRDefault="00867D0C" w:rsidP="00867D0C">
      <w:pPr>
        <w:spacing w:after="0" w:line="240" w:lineRule="auto"/>
        <w:jc w:val="both"/>
        <w:rPr>
          <w:rFonts w:ascii="Times New Roman" w:eastAsia="Times New Roman" w:hAnsi="Times New Roman" w:cs="Times New Roman"/>
          <w:sz w:val="28"/>
          <w:szCs w:val="28"/>
          <w:lang w:val="uk-UA" w:eastAsia="ru-RU"/>
        </w:rPr>
      </w:pPr>
    </w:p>
    <w:p w:rsidR="00C46F6C" w:rsidRPr="00502583" w:rsidRDefault="00C46F6C" w:rsidP="00C46F6C">
      <w:pPr>
        <w:spacing w:after="0" w:line="240" w:lineRule="auto"/>
        <w:ind w:firstLine="567"/>
        <w:jc w:val="center"/>
        <w:rPr>
          <w:rFonts w:ascii="Times New Roman" w:eastAsia="Calibri" w:hAnsi="Times New Roman" w:cs="Times New Roman"/>
          <w:b/>
          <w:sz w:val="28"/>
          <w:szCs w:val="28"/>
          <w:lang w:val="uk-UA"/>
        </w:rPr>
      </w:pPr>
      <w:r w:rsidRPr="00502583">
        <w:rPr>
          <w:rFonts w:ascii="Times New Roman" w:eastAsia="Calibri" w:hAnsi="Times New Roman" w:cs="Times New Roman"/>
          <w:b/>
          <w:sz w:val="28"/>
          <w:szCs w:val="28"/>
          <w:lang w:val="uk-UA"/>
        </w:rPr>
        <w:t>І</w:t>
      </w:r>
      <w:r>
        <w:rPr>
          <w:rFonts w:ascii="Times New Roman" w:eastAsia="Calibri" w:hAnsi="Times New Roman" w:cs="Times New Roman"/>
          <w:b/>
          <w:sz w:val="28"/>
          <w:szCs w:val="28"/>
          <w:lang w:val="uk-UA"/>
        </w:rPr>
        <w:t>І</w:t>
      </w:r>
      <w:r w:rsidR="003A777D">
        <w:rPr>
          <w:rFonts w:ascii="Times New Roman" w:eastAsia="Calibri" w:hAnsi="Times New Roman" w:cs="Times New Roman"/>
          <w:b/>
          <w:sz w:val="28"/>
          <w:szCs w:val="28"/>
          <w:lang w:val="uk-UA"/>
        </w:rPr>
        <w:t>І. Загальні положення</w:t>
      </w:r>
    </w:p>
    <w:p w:rsidR="00BB7C48" w:rsidRDefault="00BB7C48" w:rsidP="00BB7C48">
      <w:pPr>
        <w:spacing w:after="0" w:line="240" w:lineRule="auto"/>
        <w:jc w:val="both"/>
        <w:rPr>
          <w:rFonts w:ascii="Times New Roman" w:eastAsia="Times New Roman" w:hAnsi="Times New Roman" w:cs="Times New Roman"/>
          <w:sz w:val="28"/>
          <w:szCs w:val="28"/>
          <w:lang w:val="uk-UA" w:eastAsia="ru-RU"/>
        </w:rPr>
      </w:pPr>
      <w:r w:rsidRPr="001330E0">
        <w:rPr>
          <w:rFonts w:ascii="Times New Roman" w:eastAsia="Times New Roman" w:hAnsi="Times New Roman" w:cs="Times New Roman"/>
          <w:sz w:val="28"/>
          <w:szCs w:val="28"/>
          <w:lang w:val="uk-UA" w:eastAsia="ru-RU"/>
        </w:rPr>
        <w:t xml:space="preserve">Поділ класів на групи при вивченні </w:t>
      </w:r>
      <w:r>
        <w:rPr>
          <w:rFonts w:ascii="Times New Roman" w:eastAsia="Times New Roman" w:hAnsi="Times New Roman" w:cs="Times New Roman"/>
          <w:sz w:val="28"/>
          <w:szCs w:val="28"/>
          <w:lang w:val="uk-UA" w:eastAsia="ru-RU"/>
        </w:rPr>
        <w:t xml:space="preserve">англійської мови,української мови, німецької мови,трудового навчання, інформатики </w:t>
      </w:r>
      <w:r w:rsidRPr="001330E0">
        <w:rPr>
          <w:rFonts w:ascii="Times New Roman" w:eastAsia="Times New Roman" w:hAnsi="Times New Roman" w:cs="Times New Roman"/>
          <w:sz w:val="28"/>
          <w:szCs w:val="28"/>
          <w:lang w:val="uk-UA" w:eastAsia="ru-RU"/>
        </w:rPr>
        <w:t xml:space="preserve"> здійснюється відповідно до нормативів, затверджених наказом Міністерства</w:t>
      </w:r>
      <w:r>
        <w:rPr>
          <w:rFonts w:ascii="Times New Roman" w:eastAsia="Times New Roman" w:hAnsi="Times New Roman" w:cs="Times New Roman"/>
          <w:sz w:val="28"/>
          <w:szCs w:val="28"/>
          <w:lang w:val="uk-UA" w:eastAsia="ru-RU"/>
        </w:rPr>
        <w:t xml:space="preserve"> освіти і науки від 20.02.2002</w:t>
      </w:r>
      <w:r w:rsidRPr="001330E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128   «Про затвердження Нормативів наповнюваності груп дошкільних навчальних закладів (ясел-садків)компенсую чого типу,класів спеціальних загальноосвітніх шкіл(шкіл-інтернатів), груп подовженого дня і виховних груп загальноосвітніх навчальних закладів усіх типів та Порядку</w:t>
      </w:r>
    </w:p>
    <w:p w:rsidR="00BB7C48" w:rsidRPr="003A777D" w:rsidRDefault="00BB7C48" w:rsidP="00BB7C48">
      <w:pPr>
        <w:shd w:val="clear" w:color="auto" w:fill="FFFFFF"/>
        <w:spacing w:after="0"/>
        <w:ind w:right="85"/>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Поділу класів на групи при вивченні окремих предметів  у загальноосвітніх навчальних закладах,зареєстрованого в Міністерстві юстиції України від       6 березня 2002р. за №229/6517(зі змінами)». </w:t>
      </w:r>
      <w:r w:rsidRPr="00502583">
        <w:rPr>
          <w:rFonts w:ascii="Times New Roman" w:eastAsia="Calibri" w:hAnsi="Times New Roman" w:cs="Times New Roman"/>
          <w:sz w:val="28"/>
          <w:szCs w:val="28"/>
          <w:lang w:val="uk-UA"/>
        </w:rPr>
        <w:t xml:space="preserve">При розподілі годин варіативної складової робочого навчального плану враховано, </w:t>
      </w:r>
      <w:r>
        <w:rPr>
          <w:rFonts w:ascii="Times New Roman" w:eastAsia="Calibri" w:hAnsi="Times New Roman" w:cs="Times New Roman"/>
          <w:sz w:val="28"/>
          <w:szCs w:val="28"/>
          <w:lang w:val="uk-UA"/>
        </w:rPr>
        <w:t>що г</w:t>
      </w:r>
      <w:r w:rsidRPr="001330E0">
        <w:rPr>
          <w:rFonts w:ascii="Times New Roman" w:eastAsia="Times New Roman" w:hAnsi="Times New Roman" w:cs="Times New Roman"/>
          <w:sz w:val="28"/>
          <w:szCs w:val="28"/>
          <w:lang w:val="uk-UA" w:eastAsia="ru-RU"/>
        </w:rPr>
        <w:t>ранично допустиме навчальне навантаження учнів встановлено відп</w:t>
      </w:r>
      <w:r>
        <w:rPr>
          <w:rFonts w:ascii="Times New Roman" w:eastAsia="Times New Roman" w:hAnsi="Times New Roman" w:cs="Times New Roman"/>
          <w:sz w:val="28"/>
          <w:szCs w:val="28"/>
          <w:lang w:val="uk-UA" w:eastAsia="ru-RU"/>
        </w:rPr>
        <w:t>овідно до вимог Закону України «Про загальну середню освіту»</w:t>
      </w:r>
      <w:r w:rsidRPr="001330E0">
        <w:rPr>
          <w:rFonts w:ascii="Times New Roman" w:eastAsia="Times New Roman" w:hAnsi="Times New Roman" w:cs="Times New Roman"/>
          <w:sz w:val="28"/>
          <w:szCs w:val="28"/>
          <w:lang w:val="uk-UA" w:eastAsia="ru-RU"/>
        </w:rPr>
        <w:t xml:space="preserve"> з урахува</w:t>
      </w:r>
      <w:r>
        <w:rPr>
          <w:rFonts w:ascii="Times New Roman" w:eastAsia="Times New Roman" w:hAnsi="Times New Roman" w:cs="Times New Roman"/>
          <w:sz w:val="28"/>
          <w:szCs w:val="28"/>
          <w:lang w:val="uk-UA" w:eastAsia="ru-RU"/>
        </w:rPr>
        <w:t xml:space="preserve">нням санітарно-гігієнічних норм та </w:t>
      </w:r>
      <w:r w:rsidRPr="00502583">
        <w:rPr>
          <w:rFonts w:ascii="Times New Roman" w:eastAsia="Calibri" w:hAnsi="Times New Roman" w:cs="Times New Roman"/>
          <w:sz w:val="28"/>
          <w:szCs w:val="28"/>
          <w:lang w:val="uk-UA"/>
        </w:rPr>
        <w:t xml:space="preserve">вираховується на одного учня, а уроки фізичної культури не враховуються </w:t>
      </w:r>
      <w:r>
        <w:rPr>
          <w:rFonts w:ascii="Times New Roman" w:eastAsia="Calibri" w:hAnsi="Times New Roman" w:cs="Times New Roman"/>
          <w:sz w:val="28"/>
          <w:szCs w:val="28"/>
          <w:lang w:val="uk-UA"/>
        </w:rPr>
        <w:t xml:space="preserve">при визначенні цього показника відповідно до </w:t>
      </w:r>
      <w:r w:rsidRPr="001330E0">
        <w:rPr>
          <w:rFonts w:ascii="Times New Roman" w:eastAsia="Times New Roman" w:hAnsi="Times New Roman" w:cs="Times New Roman"/>
          <w:sz w:val="28"/>
          <w:szCs w:val="28"/>
          <w:lang w:val="uk-UA" w:eastAsia="ru-RU"/>
        </w:rPr>
        <w:t xml:space="preserve"> наказ</w:t>
      </w:r>
      <w:r>
        <w:rPr>
          <w:rFonts w:ascii="Times New Roman" w:eastAsia="Times New Roman" w:hAnsi="Times New Roman" w:cs="Times New Roman"/>
          <w:sz w:val="28"/>
          <w:szCs w:val="28"/>
          <w:lang w:val="uk-UA" w:eastAsia="ru-RU"/>
        </w:rPr>
        <w:t>у</w:t>
      </w:r>
      <w:r w:rsidRPr="001330E0">
        <w:rPr>
          <w:rFonts w:ascii="Times New Roman" w:eastAsia="Times New Roman" w:hAnsi="Times New Roman" w:cs="Times New Roman"/>
          <w:sz w:val="28"/>
          <w:szCs w:val="28"/>
          <w:lang w:val="uk-UA" w:eastAsia="ru-RU"/>
        </w:rPr>
        <w:t xml:space="preserve"> МОН України від </w:t>
      </w:r>
      <w:r>
        <w:rPr>
          <w:rFonts w:ascii="Times New Roman" w:eastAsia="Times New Roman" w:hAnsi="Times New Roman" w:cs="Times New Roman"/>
          <w:sz w:val="28"/>
          <w:szCs w:val="28"/>
          <w:lang w:val="uk-UA" w:eastAsia="ru-RU"/>
        </w:rPr>
        <w:t>23листопада 2011року №1392  «Про затвердження Державного стандарту базової і повної загальної середньої освіти</w:t>
      </w:r>
      <w:r w:rsidRPr="00C46F6C">
        <w:rPr>
          <w:rFonts w:ascii="Times New Roman" w:eastAsia="Times New Roman" w:hAnsi="Times New Roman" w:cs="Times New Roman"/>
          <w:sz w:val="28"/>
          <w:szCs w:val="28"/>
          <w:lang w:val="uk-UA" w:eastAsia="ru-RU"/>
        </w:rPr>
        <w:t>»</w:t>
      </w:r>
    </w:p>
    <w:p w:rsidR="00F43BDD" w:rsidRDefault="00F43BDD" w:rsidP="00C46F6C">
      <w:pPr>
        <w:spacing w:after="0" w:line="240" w:lineRule="auto"/>
        <w:jc w:val="both"/>
        <w:rPr>
          <w:rFonts w:ascii="Times New Roman" w:eastAsia="Times New Roman" w:hAnsi="Times New Roman" w:cs="Times New Roman"/>
          <w:sz w:val="28"/>
          <w:szCs w:val="28"/>
          <w:lang w:val="uk-UA" w:eastAsia="ru-RU"/>
        </w:rPr>
      </w:pPr>
    </w:p>
    <w:p w:rsidR="00F43BDD" w:rsidRDefault="00F43BDD" w:rsidP="00C46F6C">
      <w:pPr>
        <w:spacing w:after="0" w:line="240" w:lineRule="auto"/>
        <w:jc w:val="both"/>
        <w:rPr>
          <w:rFonts w:ascii="Times New Roman" w:eastAsia="Times New Roman" w:hAnsi="Times New Roman" w:cs="Times New Roman"/>
          <w:sz w:val="28"/>
          <w:szCs w:val="28"/>
          <w:lang w:val="uk-UA" w:eastAsia="ru-RU"/>
        </w:rPr>
      </w:pPr>
    </w:p>
    <w:p w:rsidR="00C46F6C" w:rsidRPr="00FF1B98" w:rsidRDefault="00C46F6C" w:rsidP="00C46F6C">
      <w:pPr>
        <w:spacing w:after="0" w:line="240" w:lineRule="auto"/>
        <w:ind w:firstLine="708"/>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1056"/>
        <w:gridCol w:w="1843"/>
        <w:gridCol w:w="1984"/>
        <w:gridCol w:w="1418"/>
        <w:gridCol w:w="1417"/>
      </w:tblGrid>
      <w:tr w:rsidR="001328E2" w:rsidRPr="001330E0" w:rsidTr="003568AE">
        <w:trPr>
          <w:trHeight w:val="315"/>
        </w:trPr>
        <w:tc>
          <w:tcPr>
            <w:tcW w:w="895" w:type="dxa"/>
            <w:vMerge w:val="restart"/>
            <w:vAlign w:val="center"/>
          </w:tcPr>
          <w:p w:rsidR="001328E2" w:rsidRPr="001328E2" w:rsidRDefault="001328E2" w:rsidP="00DA1897">
            <w:pPr>
              <w:spacing w:after="0" w:line="240" w:lineRule="auto"/>
              <w:jc w:val="center"/>
              <w:rPr>
                <w:rFonts w:ascii="Times New Roman" w:eastAsia="Times New Roman" w:hAnsi="Times New Roman" w:cs="Times New Roman"/>
                <w:b/>
                <w:sz w:val="24"/>
                <w:szCs w:val="24"/>
                <w:lang w:val="uk-UA" w:eastAsia="ru-RU"/>
              </w:rPr>
            </w:pPr>
          </w:p>
          <w:p w:rsidR="001328E2" w:rsidRPr="001328E2" w:rsidRDefault="001328E2" w:rsidP="00DA1897">
            <w:pPr>
              <w:spacing w:after="0" w:line="240" w:lineRule="auto"/>
              <w:jc w:val="center"/>
              <w:rPr>
                <w:rFonts w:ascii="Times New Roman" w:eastAsia="Times New Roman" w:hAnsi="Times New Roman" w:cs="Times New Roman"/>
                <w:b/>
                <w:sz w:val="24"/>
                <w:szCs w:val="24"/>
                <w:lang w:val="uk-UA" w:eastAsia="ru-RU"/>
              </w:rPr>
            </w:pPr>
          </w:p>
          <w:p w:rsidR="001328E2" w:rsidRPr="001328E2" w:rsidRDefault="001328E2" w:rsidP="00DA1897">
            <w:pPr>
              <w:spacing w:after="0" w:line="240" w:lineRule="auto"/>
              <w:rPr>
                <w:rFonts w:ascii="Times New Roman" w:eastAsia="Times New Roman" w:hAnsi="Times New Roman" w:cs="Times New Roman"/>
                <w:b/>
                <w:sz w:val="24"/>
                <w:szCs w:val="24"/>
                <w:lang w:val="uk-UA" w:eastAsia="ru-RU"/>
              </w:rPr>
            </w:pPr>
            <w:r w:rsidRPr="001328E2">
              <w:rPr>
                <w:rFonts w:ascii="Times New Roman" w:eastAsia="Times New Roman" w:hAnsi="Times New Roman" w:cs="Times New Roman"/>
                <w:b/>
                <w:sz w:val="24"/>
                <w:szCs w:val="24"/>
                <w:lang w:val="en-US" w:eastAsia="ru-RU"/>
              </w:rPr>
              <w:t>Клас</w:t>
            </w:r>
          </w:p>
          <w:p w:rsidR="001328E2" w:rsidRPr="001328E2" w:rsidRDefault="001328E2" w:rsidP="00DA1897">
            <w:pPr>
              <w:spacing w:after="0" w:line="240" w:lineRule="auto"/>
              <w:jc w:val="center"/>
              <w:rPr>
                <w:rFonts w:ascii="Times New Roman" w:eastAsia="Times New Roman" w:hAnsi="Times New Roman" w:cs="Times New Roman"/>
                <w:b/>
                <w:sz w:val="24"/>
                <w:szCs w:val="24"/>
                <w:lang w:val="uk-UA" w:eastAsia="ru-RU"/>
              </w:rPr>
            </w:pPr>
          </w:p>
        </w:tc>
        <w:tc>
          <w:tcPr>
            <w:tcW w:w="1056" w:type="dxa"/>
            <w:vMerge w:val="restart"/>
            <w:vAlign w:val="center"/>
          </w:tcPr>
          <w:p w:rsidR="001328E2" w:rsidRDefault="001328E2" w:rsidP="00DA1897">
            <w:pPr>
              <w:spacing w:after="0" w:line="240" w:lineRule="auto"/>
              <w:jc w:val="center"/>
              <w:rPr>
                <w:rFonts w:ascii="Times New Roman" w:eastAsia="Times New Roman" w:hAnsi="Times New Roman" w:cs="Times New Roman"/>
                <w:b/>
                <w:sz w:val="24"/>
                <w:szCs w:val="24"/>
                <w:lang w:val="uk-UA" w:eastAsia="ru-RU"/>
              </w:rPr>
            </w:pPr>
            <w:r w:rsidRPr="001328E2">
              <w:rPr>
                <w:rFonts w:ascii="Times New Roman" w:eastAsia="Times New Roman" w:hAnsi="Times New Roman" w:cs="Times New Roman"/>
                <w:b/>
                <w:sz w:val="24"/>
                <w:szCs w:val="24"/>
                <w:lang w:val="uk-UA" w:eastAsia="ru-RU"/>
              </w:rPr>
              <w:t>Кіль</w:t>
            </w:r>
          </w:p>
          <w:p w:rsidR="001328E2" w:rsidRPr="001328E2" w:rsidRDefault="001328E2" w:rsidP="00DA1897">
            <w:pPr>
              <w:spacing w:after="0" w:line="240" w:lineRule="auto"/>
              <w:jc w:val="center"/>
              <w:rPr>
                <w:rFonts w:ascii="Times New Roman" w:eastAsia="Times New Roman" w:hAnsi="Times New Roman" w:cs="Times New Roman"/>
                <w:b/>
                <w:sz w:val="24"/>
                <w:szCs w:val="24"/>
                <w:lang w:val="uk-UA" w:eastAsia="ru-RU"/>
              </w:rPr>
            </w:pPr>
            <w:r w:rsidRPr="001328E2">
              <w:rPr>
                <w:rFonts w:ascii="Times New Roman" w:eastAsia="Times New Roman" w:hAnsi="Times New Roman" w:cs="Times New Roman"/>
                <w:b/>
                <w:sz w:val="24"/>
                <w:szCs w:val="24"/>
                <w:lang w:val="uk-UA" w:eastAsia="ru-RU"/>
              </w:rPr>
              <w:t>кість учнів</w:t>
            </w:r>
          </w:p>
        </w:tc>
        <w:tc>
          <w:tcPr>
            <w:tcW w:w="6662" w:type="dxa"/>
            <w:gridSpan w:val="4"/>
          </w:tcPr>
          <w:p w:rsidR="001328E2" w:rsidRPr="001328E2" w:rsidRDefault="001328E2" w:rsidP="00DA1897">
            <w:pPr>
              <w:spacing w:after="0" w:line="240" w:lineRule="auto"/>
              <w:jc w:val="center"/>
              <w:rPr>
                <w:rFonts w:ascii="Times New Roman" w:eastAsia="Times New Roman" w:hAnsi="Times New Roman" w:cs="Times New Roman"/>
                <w:b/>
                <w:sz w:val="24"/>
                <w:szCs w:val="24"/>
                <w:lang w:val="uk-UA" w:eastAsia="ru-RU"/>
              </w:rPr>
            </w:pPr>
            <w:r w:rsidRPr="001328E2">
              <w:rPr>
                <w:rFonts w:ascii="Times New Roman" w:eastAsia="Times New Roman" w:hAnsi="Times New Roman" w:cs="Times New Roman"/>
                <w:b/>
                <w:sz w:val="24"/>
                <w:szCs w:val="24"/>
                <w:lang w:val="uk-UA" w:eastAsia="ru-RU"/>
              </w:rPr>
              <w:t>Предмети</w:t>
            </w:r>
          </w:p>
        </w:tc>
      </w:tr>
      <w:tr w:rsidR="001328E2" w:rsidRPr="001330E0" w:rsidTr="001328E2">
        <w:trPr>
          <w:trHeight w:val="954"/>
        </w:trPr>
        <w:tc>
          <w:tcPr>
            <w:tcW w:w="895" w:type="dxa"/>
            <w:vMerge/>
            <w:vAlign w:val="center"/>
          </w:tcPr>
          <w:p w:rsidR="001328E2" w:rsidRPr="00286525" w:rsidRDefault="001328E2" w:rsidP="00DA1897">
            <w:pPr>
              <w:spacing w:after="0" w:line="240" w:lineRule="auto"/>
              <w:jc w:val="center"/>
              <w:rPr>
                <w:rFonts w:ascii="Times New Roman" w:eastAsia="Times New Roman" w:hAnsi="Times New Roman" w:cs="Times New Roman"/>
                <w:b/>
                <w:sz w:val="28"/>
                <w:szCs w:val="28"/>
                <w:lang w:val="uk-UA" w:eastAsia="ru-RU"/>
              </w:rPr>
            </w:pPr>
          </w:p>
        </w:tc>
        <w:tc>
          <w:tcPr>
            <w:tcW w:w="1056" w:type="dxa"/>
            <w:vMerge/>
            <w:vAlign w:val="center"/>
          </w:tcPr>
          <w:p w:rsidR="001328E2" w:rsidRPr="00286525" w:rsidRDefault="001328E2" w:rsidP="00DA1897">
            <w:pPr>
              <w:spacing w:after="0" w:line="240" w:lineRule="auto"/>
              <w:jc w:val="center"/>
              <w:rPr>
                <w:rFonts w:ascii="Times New Roman" w:eastAsia="Times New Roman" w:hAnsi="Times New Roman" w:cs="Times New Roman"/>
                <w:b/>
                <w:sz w:val="28"/>
                <w:szCs w:val="28"/>
                <w:lang w:val="uk-UA" w:eastAsia="ru-RU"/>
              </w:rPr>
            </w:pPr>
          </w:p>
        </w:tc>
        <w:tc>
          <w:tcPr>
            <w:tcW w:w="1843" w:type="dxa"/>
          </w:tcPr>
          <w:p w:rsidR="001328E2" w:rsidRPr="001328E2" w:rsidRDefault="001328E2" w:rsidP="00DA1897">
            <w:pPr>
              <w:spacing w:after="0" w:line="240" w:lineRule="auto"/>
              <w:jc w:val="center"/>
              <w:rPr>
                <w:rFonts w:ascii="Times New Roman" w:eastAsia="Times New Roman" w:hAnsi="Times New Roman" w:cs="Times New Roman"/>
                <w:sz w:val="24"/>
                <w:szCs w:val="24"/>
                <w:lang w:val="uk-UA" w:eastAsia="ru-RU"/>
              </w:rPr>
            </w:pPr>
            <w:r w:rsidRPr="001328E2">
              <w:rPr>
                <w:rFonts w:ascii="Times New Roman" w:eastAsia="Times New Roman" w:hAnsi="Times New Roman" w:cs="Times New Roman"/>
                <w:b/>
                <w:sz w:val="24"/>
                <w:szCs w:val="24"/>
                <w:lang w:val="uk-UA" w:eastAsia="ru-RU"/>
              </w:rPr>
              <w:t>Трудове навчання</w:t>
            </w:r>
          </w:p>
          <w:p w:rsidR="001328E2" w:rsidRDefault="001328E2" w:rsidP="00DA1897">
            <w:pPr>
              <w:spacing w:after="0" w:line="240" w:lineRule="auto"/>
              <w:jc w:val="center"/>
              <w:rPr>
                <w:rFonts w:ascii="Times New Roman" w:eastAsia="Times New Roman" w:hAnsi="Times New Roman" w:cs="Times New Roman"/>
                <w:sz w:val="20"/>
                <w:szCs w:val="20"/>
                <w:lang w:val="uk-UA" w:eastAsia="ru-RU"/>
              </w:rPr>
            </w:pPr>
          </w:p>
          <w:p w:rsidR="001328E2" w:rsidRPr="00286525" w:rsidRDefault="001328E2" w:rsidP="00DA1897">
            <w:pPr>
              <w:spacing w:after="0" w:line="240" w:lineRule="auto"/>
              <w:jc w:val="center"/>
              <w:rPr>
                <w:rFonts w:ascii="Times New Roman" w:eastAsia="Times New Roman" w:hAnsi="Times New Roman" w:cs="Times New Roman"/>
                <w:b/>
                <w:sz w:val="20"/>
                <w:szCs w:val="20"/>
                <w:lang w:val="uk-UA" w:eastAsia="ru-RU"/>
              </w:rPr>
            </w:pPr>
            <w:r w:rsidRPr="00286525">
              <w:rPr>
                <w:rFonts w:ascii="Times New Roman" w:eastAsia="Times New Roman" w:hAnsi="Times New Roman" w:cs="Times New Roman"/>
                <w:sz w:val="20"/>
                <w:szCs w:val="20"/>
                <w:lang w:val="uk-UA" w:eastAsia="ru-RU"/>
              </w:rPr>
              <w:t>(на гендерній основі)</w:t>
            </w:r>
          </w:p>
        </w:tc>
        <w:tc>
          <w:tcPr>
            <w:tcW w:w="1984" w:type="dxa"/>
          </w:tcPr>
          <w:p w:rsidR="001328E2" w:rsidRPr="001328E2" w:rsidRDefault="001328E2" w:rsidP="00DA1897">
            <w:pPr>
              <w:spacing w:after="0" w:line="240" w:lineRule="auto"/>
              <w:jc w:val="center"/>
              <w:rPr>
                <w:rFonts w:ascii="Times New Roman" w:eastAsia="Times New Roman" w:hAnsi="Times New Roman" w:cs="Times New Roman"/>
                <w:b/>
                <w:sz w:val="24"/>
                <w:szCs w:val="24"/>
                <w:lang w:val="uk-UA" w:eastAsia="ru-RU"/>
              </w:rPr>
            </w:pPr>
            <w:r w:rsidRPr="001328E2">
              <w:rPr>
                <w:rFonts w:ascii="Times New Roman" w:eastAsia="Times New Roman" w:hAnsi="Times New Roman" w:cs="Times New Roman"/>
                <w:b/>
                <w:sz w:val="24"/>
                <w:szCs w:val="24"/>
                <w:lang w:val="uk-UA" w:eastAsia="ru-RU"/>
              </w:rPr>
              <w:t>Англійська  мова</w:t>
            </w:r>
          </w:p>
          <w:p w:rsidR="001328E2" w:rsidRPr="00286525" w:rsidRDefault="001328E2" w:rsidP="00DA1897">
            <w:pPr>
              <w:spacing w:after="0" w:line="240" w:lineRule="auto"/>
              <w:jc w:val="center"/>
              <w:rPr>
                <w:rFonts w:ascii="Times New Roman" w:eastAsia="Times New Roman" w:hAnsi="Times New Roman" w:cs="Times New Roman"/>
                <w:b/>
                <w:sz w:val="28"/>
                <w:szCs w:val="28"/>
                <w:lang w:val="uk-UA" w:eastAsia="ru-RU"/>
              </w:rPr>
            </w:pPr>
            <w:r w:rsidRPr="00286525">
              <w:rPr>
                <w:rFonts w:ascii="Times New Roman" w:eastAsia="Times New Roman" w:hAnsi="Times New Roman" w:cs="Times New Roman"/>
                <w:sz w:val="20"/>
                <w:szCs w:val="20"/>
                <w:lang w:val="uk-UA" w:eastAsia="ru-RU"/>
              </w:rPr>
              <w:t>(на пропорційній основі)</w:t>
            </w:r>
          </w:p>
        </w:tc>
        <w:tc>
          <w:tcPr>
            <w:tcW w:w="1418" w:type="dxa"/>
          </w:tcPr>
          <w:p w:rsidR="001328E2" w:rsidRPr="001328E2" w:rsidRDefault="001328E2" w:rsidP="00DA1897">
            <w:pPr>
              <w:spacing w:after="0" w:line="240" w:lineRule="auto"/>
              <w:jc w:val="center"/>
              <w:rPr>
                <w:rFonts w:ascii="Times New Roman" w:eastAsia="Times New Roman" w:hAnsi="Times New Roman" w:cs="Times New Roman"/>
                <w:b/>
                <w:sz w:val="24"/>
                <w:szCs w:val="24"/>
                <w:lang w:val="uk-UA" w:eastAsia="ru-RU"/>
              </w:rPr>
            </w:pPr>
            <w:r w:rsidRPr="001328E2">
              <w:rPr>
                <w:rFonts w:ascii="Times New Roman" w:eastAsia="Times New Roman" w:hAnsi="Times New Roman" w:cs="Times New Roman"/>
                <w:b/>
                <w:sz w:val="24"/>
                <w:szCs w:val="24"/>
                <w:lang w:val="uk-UA" w:eastAsia="ru-RU"/>
              </w:rPr>
              <w:t xml:space="preserve">Друга  іноземна мова </w:t>
            </w:r>
          </w:p>
          <w:p w:rsidR="001328E2" w:rsidRPr="00FF1B98" w:rsidRDefault="001328E2" w:rsidP="00DA1897">
            <w:pPr>
              <w:spacing w:after="0" w:line="240" w:lineRule="auto"/>
              <w:jc w:val="center"/>
              <w:rPr>
                <w:rFonts w:ascii="Times New Roman" w:eastAsia="Times New Roman" w:hAnsi="Times New Roman" w:cs="Times New Roman"/>
                <w:b/>
                <w:sz w:val="28"/>
                <w:szCs w:val="28"/>
                <w:lang w:val="uk-UA" w:eastAsia="ru-RU"/>
              </w:rPr>
            </w:pPr>
            <w:r w:rsidRPr="00FF1B98">
              <w:rPr>
                <w:rFonts w:ascii="Times New Roman" w:eastAsia="Times New Roman" w:hAnsi="Times New Roman" w:cs="Times New Roman"/>
                <w:sz w:val="20"/>
                <w:szCs w:val="20"/>
                <w:lang w:val="uk-UA" w:eastAsia="ru-RU"/>
              </w:rPr>
              <w:t>(на пропорційній основі)</w:t>
            </w:r>
          </w:p>
        </w:tc>
        <w:tc>
          <w:tcPr>
            <w:tcW w:w="1417" w:type="dxa"/>
          </w:tcPr>
          <w:p w:rsidR="001328E2" w:rsidRDefault="001328E2" w:rsidP="00DA1897">
            <w:pPr>
              <w:spacing w:after="0" w:line="240" w:lineRule="auto"/>
              <w:jc w:val="center"/>
              <w:rPr>
                <w:rFonts w:ascii="Times New Roman" w:eastAsia="Times New Roman" w:hAnsi="Times New Roman" w:cs="Times New Roman"/>
                <w:b/>
                <w:sz w:val="24"/>
                <w:szCs w:val="24"/>
                <w:lang w:val="uk-UA" w:eastAsia="ru-RU"/>
              </w:rPr>
            </w:pPr>
            <w:r w:rsidRPr="001328E2">
              <w:rPr>
                <w:rFonts w:ascii="Times New Roman" w:eastAsia="Times New Roman" w:hAnsi="Times New Roman" w:cs="Times New Roman"/>
                <w:b/>
                <w:sz w:val="24"/>
                <w:szCs w:val="24"/>
                <w:lang w:val="uk-UA" w:eastAsia="ru-RU"/>
              </w:rPr>
              <w:t>Українсь</w:t>
            </w:r>
          </w:p>
          <w:p w:rsidR="001328E2" w:rsidRDefault="001328E2" w:rsidP="00DA1897">
            <w:pPr>
              <w:spacing w:after="0" w:line="240" w:lineRule="auto"/>
              <w:jc w:val="center"/>
              <w:rPr>
                <w:rFonts w:ascii="Times New Roman" w:eastAsia="Times New Roman" w:hAnsi="Times New Roman" w:cs="Times New Roman"/>
                <w:b/>
                <w:sz w:val="24"/>
                <w:szCs w:val="24"/>
                <w:lang w:val="uk-UA" w:eastAsia="ru-RU"/>
              </w:rPr>
            </w:pPr>
            <w:r w:rsidRPr="001328E2">
              <w:rPr>
                <w:rFonts w:ascii="Times New Roman" w:eastAsia="Times New Roman" w:hAnsi="Times New Roman" w:cs="Times New Roman"/>
                <w:b/>
                <w:sz w:val="24"/>
                <w:szCs w:val="24"/>
                <w:lang w:val="uk-UA" w:eastAsia="ru-RU"/>
              </w:rPr>
              <w:t>ка мова</w:t>
            </w:r>
          </w:p>
          <w:p w:rsidR="001328E2" w:rsidRPr="001328E2" w:rsidRDefault="001328E2" w:rsidP="00DA1897">
            <w:pPr>
              <w:spacing w:after="0" w:line="240" w:lineRule="auto"/>
              <w:jc w:val="center"/>
              <w:rPr>
                <w:rFonts w:ascii="Times New Roman" w:eastAsia="Times New Roman" w:hAnsi="Times New Roman" w:cs="Times New Roman"/>
                <w:b/>
                <w:sz w:val="24"/>
                <w:szCs w:val="24"/>
                <w:lang w:val="uk-UA" w:eastAsia="ru-RU"/>
              </w:rPr>
            </w:pPr>
            <w:r w:rsidRPr="00286525">
              <w:rPr>
                <w:rFonts w:ascii="Times New Roman" w:eastAsia="Times New Roman" w:hAnsi="Times New Roman" w:cs="Times New Roman"/>
                <w:sz w:val="20"/>
                <w:szCs w:val="20"/>
                <w:lang w:val="uk-UA" w:eastAsia="ru-RU"/>
              </w:rPr>
              <w:t>(на пропорційній основі)</w:t>
            </w:r>
          </w:p>
        </w:tc>
      </w:tr>
      <w:tr w:rsidR="00F43BDD" w:rsidRPr="001330E0" w:rsidTr="001328E2">
        <w:trPr>
          <w:trHeight w:val="954"/>
        </w:trPr>
        <w:tc>
          <w:tcPr>
            <w:tcW w:w="895" w:type="dxa"/>
            <w:vAlign w:val="center"/>
          </w:tcPr>
          <w:p w:rsidR="00F43BDD" w:rsidRPr="003E0553" w:rsidRDefault="00F43BDD" w:rsidP="004C0DD1">
            <w:pPr>
              <w:spacing w:after="0" w:line="240" w:lineRule="auto"/>
              <w:rPr>
                <w:rFonts w:ascii="Times New Roman" w:eastAsia="Times New Roman" w:hAnsi="Times New Roman" w:cs="Times New Roman"/>
                <w:sz w:val="28"/>
                <w:szCs w:val="28"/>
                <w:lang w:val="uk-UA" w:eastAsia="ru-RU"/>
              </w:rPr>
            </w:pPr>
            <w:r w:rsidRPr="003E0553">
              <w:rPr>
                <w:rFonts w:ascii="Times New Roman" w:eastAsia="Times New Roman" w:hAnsi="Times New Roman" w:cs="Times New Roman"/>
                <w:sz w:val="28"/>
                <w:szCs w:val="28"/>
                <w:lang w:val="uk-UA" w:eastAsia="ru-RU"/>
              </w:rPr>
              <w:t>5</w:t>
            </w:r>
          </w:p>
        </w:tc>
        <w:tc>
          <w:tcPr>
            <w:tcW w:w="1056" w:type="dxa"/>
            <w:vAlign w:val="center"/>
          </w:tcPr>
          <w:p w:rsidR="00F43BDD" w:rsidRPr="003E0553" w:rsidRDefault="004C0DD1" w:rsidP="004C0DD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41</w:t>
            </w:r>
          </w:p>
        </w:tc>
        <w:tc>
          <w:tcPr>
            <w:tcW w:w="1843" w:type="dxa"/>
          </w:tcPr>
          <w:p w:rsidR="00F43BDD" w:rsidRPr="001328E2" w:rsidRDefault="00F43BDD" w:rsidP="00DA1897">
            <w:pPr>
              <w:spacing w:after="0" w:line="240" w:lineRule="auto"/>
              <w:jc w:val="center"/>
              <w:rPr>
                <w:rFonts w:ascii="Times New Roman" w:eastAsia="Times New Roman" w:hAnsi="Times New Roman" w:cs="Times New Roman"/>
                <w:b/>
                <w:sz w:val="24"/>
                <w:szCs w:val="24"/>
                <w:lang w:val="uk-UA" w:eastAsia="ru-RU"/>
              </w:rPr>
            </w:pPr>
            <w:r>
              <w:rPr>
                <w:rFonts w:ascii="Times New Roman" w:hAnsi="Times New Roman" w:cs="Times New Roman"/>
                <w:sz w:val="28"/>
                <w:szCs w:val="28"/>
                <w:lang w:val="uk-UA"/>
              </w:rPr>
              <w:t>2</w:t>
            </w:r>
            <w:r w:rsidRPr="001330E0">
              <w:rPr>
                <w:rFonts w:ascii="Times New Roman" w:eastAsia="Times New Roman" w:hAnsi="Times New Roman" w:cs="Times New Roman"/>
                <w:sz w:val="28"/>
                <w:szCs w:val="28"/>
                <w:lang w:val="uk-UA" w:eastAsia="ru-RU"/>
              </w:rPr>
              <w:t xml:space="preserve"> групи</w:t>
            </w:r>
          </w:p>
        </w:tc>
        <w:tc>
          <w:tcPr>
            <w:tcW w:w="1984" w:type="dxa"/>
          </w:tcPr>
          <w:p w:rsidR="00F43BDD" w:rsidRPr="001328E2" w:rsidRDefault="00F43BDD" w:rsidP="00DA1897">
            <w:pPr>
              <w:spacing w:after="0" w:line="240" w:lineRule="auto"/>
              <w:jc w:val="center"/>
              <w:rPr>
                <w:rFonts w:ascii="Times New Roman" w:eastAsia="Times New Roman" w:hAnsi="Times New Roman" w:cs="Times New Roman"/>
                <w:b/>
                <w:sz w:val="24"/>
                <w:szCs w:val="24"/>
                <w:lang w:val="uk-UA" w:eastAsia="ru-RU"/>
              </w:rPr>
            </w:pPr>
          </w:p>
        </w:tc>
        <w:tc>
          <w:tcPr>
            <w:tcW w:w="1418" w:type="dxa"/>
          </w:tcPr>
          <w:p w:rsidR="00F43BDD" w:rsidRPr="00FF1B98" w:rsidRDefault="00F43BDD" w:rsidP="00DA1897">
            <w:pPr>
              <w:spacing w:after="0" w:line="240" w:lineRule="auto"/>
              <w:jc w:val="center"/>
              <w:rPr>
                <w:rFonts w:ascii="Times New Roman" w:eastAsia="Times New Roman" w:hAnsi="Times New Roman" w:cs="Times New Roman"/>
                <w:b/>
                <w:sz w:val="28"/>
                <w:szCs w:val="28"/>
                <w:lang w:val="uk-UA" w:eastAsia="ru-RU"/>
              </w:rPr>
            </w:pPr>
          </w:p>
        </w:tc>
        <w:tc>
          <w:tcPr>
            <w:tcW w:w="1417" w:type="dxa"/>
          </w:tcPr>
          <w:p w:rsidR="00F43BDD" w:rsidRPr="001328E2" w:rsidRDefault="00F43BDD" w:rsidP="00DA1897">
            <w:pPr>
              <w:spacing w:after="0" w:line="240" w:lineRule="auto"/>
              <w:jc w:val="center"/>
              <w:rPr>
                <w:rFonts w:ascii="Times New Roman" w:eastAsia="Times New Roman" w:hAnsi="Times New Roman" w:cs="Times New Roman"/>
                <w:b/>
                <w:sz w:val="24"/>
                <w:szCs w:val="24"/>
                <w:lang w:val="uk-UA" w:eastAsia="ru-RU"/>
              </w:rPr>
            </w:pPr>
          </w:p>
        </w:tc>
      </w:tr>
      <w:tr w:rsidR="001328E2" w:rsidRPr="001330E0" w:rsidTr="001328E2">
        <w:tc>
          <w:tcPr>
            <w:tcW w:w="895" w:type="dxa"/>
          </w:tcPr>
          <w:p w:rsidR="001328E2" w:rsidRPr="001330E0" w:rsidRDefault="00F43BDD" w:rsidP="00DA189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1056" w:type="dxa"/>
          </w:tcPr>
          <w:p w:rsidR="001328E2" w:rsidRPr="001330E0" w:rsidRDefault="00CE5C8B" w:rsidP="00DA189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4C0DD1">
              <w:rPr>
                <w:rFonts w:ascii="Times New Roman" w:eastAsia="Times New Roman" w:hAnsi="Times New Roman" w:cs="Times New Roman"/>
                <w:sz w:val="28"/>
                <w:szCs w:val="28"/>
                <w:lang w:val="uk-UA" w:eastAsia="ru-RU"/>
              </w:rPr>
              <w:t>8</w:t>
            </w:r>
          </w:p>
        </w:tc>
        <w:tc>
          <w:tcPr>
            <w:tcW w:w="1843" w:type="dxa"/>
            <w:vAlign w:val="center"/>
          </w:tcPr>
          <w:p w:rsidR="001328E2" w:rsidRPr="0027544B" w:rsidRDefault="00CE5C8B" w:rsidP="00DA189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Pr="001330E0">
              <w:rPr>
                <w:rFonts w:ascii="Times New Roman" w:eastAsia="Times New Roman" w:hAnsi="Times New Roman" w:cs="Times New Roman"/>
                <w:sz w:val="28"/>
                <w:szCs w:val="28"/>
                <w:lang w:val="uk-UA" w:eastAsia="ru-RU"/>
              </w:rPr>
              <w:t xml:space="preserve"> групи</w:t>
            </w:r>
          </w:p>
        </w:tc>
        <w:tc>
          <w:tcPr>
            <w:tcW w:w="1984" w:type="dxa"/>
            <w:vAlign w:val="center"/>
          </w:tcPr>
          <w:p w:rsidR="001328E2" w:rsidRPr="001330E0" w:rsidRDefault="001328E2" w:rsidP="00DA1897">
            <w:pPr>
              <w:spacing w:after="0" w:line="240" w:lineRule="auto"/>
              <w:jc w:val="center"/>
              <w:rPr>
                <w:rFonts w:ascii="Times New Roman" w:eastAsia="Times New Roman" w:hAnsi="Times New Roman" w:cs="Times New Roman"/>
                <w:sz w:val="28"/>
                <w:szCs w:val="28"/>
                <w:lang w:val="uk-UA" w:eastAsia="ru-RU"/>
              </w:rPr>
            </w:pPr>
          </w:p>
        </w:tc>
        <w:tc>
          <w:tcPr>
            <w:tcW w:w="1418" w:type="dxa"/>
            <w:vAlign w:val="center"/>
          </w:tcPr>
          <w:p w:rsidR="001328E2" w:rsidRPr="00FF1B98" w:rsidRDefault="001328E2" w:rsidP="00DA1897">
            <w:pPr>
              <w:spacing w:after="0" w:line="240" w:lineRule="auto"/>
              <w:jc w:val="center"/>
              <w:rPr>
                <w:rFonts w:ascii="Times New Roman" w:eastAsia="Times New Roman" w:hAnsi="Times New Roman" w:cs="Times New Roman"/>
                <w:sz w:val="28"/>
                <w:szCs w:val="28"/>
                <w:lang w:val="uk-UA" w:eastAsia="ru-RU"/>
              </w:rPr>
            </w:pPr>
          </w:p>
        </w:tc>
        <w:tc>
          <w:tcPr>
            <w:tcW w:w="1417" w:type="dxa"/>
          </w:tcPr>
          <w:p w:rsidR="001328E2" w:rsidRPr="00FF1B98" w:rsidRDefault="001328E2" w:rsidP="009B65FF">
            <w:pPr>
              <w:spacing w:after="0" w:line="240" w:lineRule="auto"/>
              <w:jc w:val="center"/>
              <w:rPr>
                <w:rFonts w:ascii="Times New Roman" w:eastAsia="Times New Roman" w:hAnsi="Times New Roman" w:cs="Times New Roman"/>
                <w:sz w:val="28"/>
                <w:szCs w:val="28"/>
                <w:lang w:val="uk-UA" w:eastAsia="ru-RU"/>
              </w:rPr>
            </w:pPr>
          </w:p>
        </w:tc>
      </w:tr>
      <w:tr w:rsidR="00CE5C8B" w:rsidRPr="001330E0" w:rsidTr="001328E2">
        <w:tc>
          <w:tcPr>
            <w:tcW w:w="895" w:type="dxa"/>
          </w:tcPr>
          <w:p w:rsidR="00CE5C8B" w:rsidRDefault="00CE5C8B" w:rsidP="00DA189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1056" w:type="dxa"/>
          </w:tcPr>
          <w:p w:rsidR="00CE5C8B" w:rsidRDefault="00CE5C8B" w:rsidP="00DA189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4C0DD1">
              <w:rPr>
                <w:rFonts w:ascii="Times New Roman" w:eastAsia="Times New Roman" w:hAnsi="Times New Roman" w:cs="Times New Roman"/>
                <w:sz w:val="28"/>
                <w:szCs w:val="28"/>
                <w:lang w:val="uk-UA" w:eastAsia="ru-RU"/>
              </w:rPr>
              <w:t>9</w:t>
            </w:r>
          </w:p>
        </w:tc>
        <w:tc>
          <w:tcPr>
            <w:tcW w:w="1843" w:type="dxa"/>
            <w:vAlign w:val="center"/>
          </w:tcPr>
          <w:p w:rsidR="00CE5C8B" w:rsidRDefault="00CE5C8B" w:rsidP="00DA1897">
            <w:pPr>
              <w:jc w:val="center"/>
              <w:rPr>
                <w:rFonts w:ascii="Times New Roman" w:hAnsi="Times New Roman" w:cs="Times New Roman"/>
                <w:sz w:val="28"/>
                <w:szCs w:val="28"/>
                <w:lang w:val="uk-UA"/>
              </w:rPr>
            </w:pPr>
            <w:r>
              <w:rPr>
                <w:rFonts w:ascii="Times New Roman" w:hAnsi="Times New Roman" w:cs="Times New Roman"/>
                <w:sz w:val="28"/>
                <w:szCs w:val="28"/>
                <w:lang w:val="uk-UA"/>
              </w:rPr>
              <w:t>2групи</w:t>
            </w:r>
          </w:p>
        </w:tc>
        <w:tc>
          <w:tcPr>
            <w:tcW w:w="1984" w:type="dxa"/>
            <w:vAlign w:val="center"/>
          </w:tcPr>
          <w:p w:rsidR="00CE5C8B" w:rsidRDefault="00CE5C8B" w:rsidP="00C427E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2групи</w:t>
            </w:r>
          </w:p>
        </w:tc>
        <w:tc>
          <w:tcPr>
            <w:tcW w:w="1418" w:type="dxa"/>
            <w:vAlign w:val="center"/>
          </w:tcPr>
          <w:p w:rsidR="00CE5C8B" w:rsidRDefault="00CE5C8B" w:rsidP="00C427E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1330E0">
              <w:rPr>
                <w:rFonts w:ascii="Times New Roman" w:eastAsia="Times New Roman" w:hAnsi="Times New Roman" w:cs="Times New Roman"/>
                <w:sz w:val="28"/>
                <w:szCs w:val="28"/>
                <w:lang w:val="uk-UA" w:eastAsia="ru-RU"/>
              </w:rPr>
              <w:t xml:space="preserve"> групи</w:t>
            </w:r>
          </w:p>
        </w:tc>
        <w:tc>
          <w:tcPr>
            <w:tcW w:w="1417" w:type="dxa"/>
          </w:tcPr>
          <w:p w:rsidR="00CE5C8B" w:rsidRDefault="00CE5C8B" w:rsidP="00C427E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1330E0">
              <w:rPr>
                <w:rFonts w:ascii="Times New Roman" w:eastAsia="Times New Roman" w:hAnsi="Times New Roman" w:cs="Times New Roman"/>
                <w:sz w:val="28"/>
                <w:szCs w:val="28"/>
                <w:lang w:val="uk-UA" w:eastAsia="ru-RU"/>
              </w:rPr>
              <w:t xml:space="preserve"> групи</w:t>
            </w:r>
          </w:p>
        </w:tc>
      </w:tr>
      <w:tr w:rsidR="00CE5C8B" w:rsidRPr="001330E0" w:rsidTr="001328E2">
        <w:tc>
          <w:tcPr>
            <w:tcW w:w="895" w:type="dxa"/>
          </w:tcPr>
          <w:p w:rsidR="00CE5C8B" w:rsidRDefault="00CE5C8B" w:rsidP="00DA189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1056" w:type="dxa"/>
          </w:tcPr>
          <w:p w:rsidR="00CE5C8B" w:rsidRDefault="00CE5C8B" w:rsidP="00DA189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28</w:t>
            </w:r>
          </w:p>
        </w:tc>
        <w:tc>
          <w:tcPr>
            <w:tcW w:w="1843" w:type="dxa"/>
            <w:vAlign w:val="center"/>
          </w:tcPr>
          <w:p w:rsidR="00CE5C8B" w:rsidRPr="0027544B" w:rsidRDefault="00CE5C8B" w:rsidP="00DA1897">
            <w:pPr>
              <w:jc w:val="center"/>
              <w:rPr>
                <w:rFonts w:ascii="Times New Roman" w:hAnsi="Times New Roman" w:cs="Times New Roman"/>
                <w:sz w:val="28"/>
                <w:szCs w:val="28"/>
                <w:lang w:val="uk-UA"/>
              </w:rPr>
            </w:pPr>
            <w:r>
              <w:rPr>
                <w:rFonts w:ascii="Times New Roman" w:hAnsi="Times New Roman" w:cs="Times New Roman"/>
                <w:sz w:val="28"/>
                <w:szCs w:val="28"/>
                <w:lang w:val="uk-UA"/>
              </w:rPr>
              <w:t>2групи</w:t>
            </w:r>
          </w:p>
        </w:tc>
        <w:tc>
          <w:tcPr>
            <w:tcW w:w="1984" w:type="dxa"/>
            <w:vAlign w:val="center"/>
          </w:tcPr>
          <w:p w:rsidR="00CE5C8B" w:rsidRDefault="00CE5C8B" w:rsidP="00C427E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2групи</w:t>
            </w:r>
          </w:p>
        </w:tc>
        <w:tc>
          <w:tcPr>
            <w:tcW w:w="1418" w:type="dxa"/>
            <w:vAlign w:val="center"/>
          </w:tcPr>
          <w:p w:rsidR="00CE5C8B" w:rsidRDefault="00CE5C8B" w:rsidP="00C427E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1330E0">
              <w:rPr>
                <w:rFonts w:ascii="Times New Roman" w:eastAsia="Times New Roman" w:hAnsi="Times New Roman" w:cs="Times New Roman"/>
                <w:sz w:val="28"/>
                <w:szCs w:val="28"/>
                <w:lang w:val="uk-UA" w:eastAsia="ru-RU"/>
              </w:rPr>
              <w:t xml:space="preserve"> групи</w:t>
            </w:r>
          </w:p>
        </w:tc>
        <w:tc>
          <w:tcPr>
            <w:tcW w:w="1417" w:type="dxa"/>
          </w:tcPr>
          <w:p w:rsidR="00CE5C8B" w:rsidRDefault="00CE5C8B" w:rsidP="00C427E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1330E0">
              <w:rPr>
                <w:rFonts w:ascii="Times New Roman" w:eastAsia="Times New Roman" w:hAnsi="Times New Roman" w:cs="Times New Roman"/>
                <w:sz w:val="28"/>
                <w:szCs w:val="28"/>
                <w:lang w:val="uk-UA" w:eastAsia="ru-RU"/>
              </w:rPr>
              <w:t xml:space="preserve"> групи</w:t>
            </w:r>
          </w:p>
        </w:tc>
      </w:tr>
      <w:tr w:rsidR="00CE5C8B" w:rsidRPr="001330E0" w:rsidTr="001328E2">
        <w:tc>
          <w:tcPr>
            <w:tcW w:w="895" w:type="dxa"/>
          </w:tcPr>
          <w:p w:rsidR="00CE5C8B" w:rsidRDefault="00CE5C8B" w:rsidP="00DA189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1056" w:type="dxa"/>
          </w:tcPr>
          <w:p w:rsidR="00CE5C8B" w:rsidRDefault="004C0DD1" w:rsidP="00DA189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28</w:t>
            </w:r>
          </w:p>
        </w:tc>
        <w:tc>
          <w:tcPr>
            <w:tcW w:w="1843" w:type="dxa"/>
            <w:vAlign w:val="center"/>
          </w:tcPr>
          <w:p w:rsidR="00CE5C8B" w:rsidRDefault="00CE5C8B" w:rsidP="003E0553">
            <w:pPr>
              <w:rPr>
                <w:rFonts w:ascii="Times New Roman" w:hAnsi="Times New Roman" w:cs="Times New Roman"/>
                <w:sz w:val="28"/>
                <w:szCs w:val="28"/>
                <w:lang w:val="uk-UA"/>
              </w:rPr>
            </w:pPr>
            <w:r>
              <w:rPr>
                <w:rFonts w:ascii="Times New Roman" w:hAnsi="Times New Roman" w:cs="Times New Roman"/>
                <w:sz w:val="28"/>
                <w:szCs w:val="28"/>
                <w:lang w:val="uk-UA"/>
              </w:rPr>
              <w:t>2</w:t>
            </w:r>
            <w:r w:rsidRPr="001330E0">
              <w:rPr>
                <w:rFonts w:ascii="Times New Roman" w:eastAsia="Times New Roman" w:hAnsi="Times New Roman" w:cs="Times New Roman"/>
                <w:sz w:val="28"/>
                <w:szCs w:val="28"/>
                <w:lang w:val="uk-UA" w:eastAsia="ru-RU"/>
              </w:rPr>
              <w:t xml:space="preserve"> групи</w:t>
            </w:r>
          </w:p>
        </w:tc>
        <w:tc>
          <w:tcPr>
            <w:tcW w:w="1984" w:type="dxa"/>
            <w:vAlign w:val="center"/>
          </w:tcPr>
          <w:p w:rsidR="00CE5C8B" w:rsidRDefault="00CE5C8B" w:rsidP="00DA189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2групи</w:t>
            </w:r>
          </w:p>
        </w:tc>
        <w:tc>
          <w:tcPr>
            <w:tcW w:w="1418" w:type="dxa"/>
            <w:vAlign w:val="center"/>
          </w:tcPr>
          <w:p w:rsidR="00CE5C8B" w:rsidRDefault="00CE5C8B" w:rsidP="00DA189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1330E0">
              <w:rPr>
                <w:rFonts w:ascii="Times New Roman" w:eastAsia="Times New Roman" w:hAnsi="Times New Roman" w:cs="Times New Roman"/>
                <w:sz w:val="28"/>
                <w:szCs w:val="28"/>
                <w:lang w:val="uk-UA" w:eastAsia="ru-RU"/>
              </w:rPr>
              <w:t xml:space="preserve"> групи</w:t>
            </w:r>
          </w:p>
        </w:tc>
        <w:tc>
          <w:tcPr>
            <w:tcW w:w="1417" w:type="dxa"/>
          </w:tcPr>
          <w:p w:rsidR="00CE5C8B" w:rsidRDefault="00CE5C8B" w:rsidP="00DA189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1330E0">
              <w:rPr>
                <w:rFonts w:ascii="Times New Roman" w:eastAsia="Times New Roman" w:hAnsi="Times New Roman" w:cs="Times New Roman"/>
                <w:sz w:val="28"/>
                <w:szCs w:val="28"/>
                <w:lang w:val="uk-UA" w:eastAsia="ru-RU"/>
              </w:rPr>
              <w:t xml:space="preserve"> групи</w:t>
            </w:r>
          </w:p>
        </w:tc>
      </w:tr>
    </w:tbl>
    <w:p w:rsidR="003E0553" w:rsidRDefault="003E0553" w:rsidP="00EC78B9">
      <w:pPr>
        <w:shd w:val="clear" w:color="auto" w:fill="FFFFFF"/>
        <w:spacing w:after="0"/>
        <w:textAlignment w:val="top"/>
        <w:rPr>
          <w:rFonts w:ascii="Times New Roman" w:eastAsia="Times New Roman" w:hAnsi="Times New Roman" w:cs="Times New Roman"/>
          <w:b/>
          <w:bCs/>
          <w:sz w:val="28"/>
          <w:szCs w:val="28"/>
          <w:lang w:val="uk-UA" w:eastAsia="uk-UA"/>
        </w:rPr>
      </w:pPr>
    </w:p>
    <w:p w:rsidR="00E10433" w:rsidRPr="00E10433" w:rsidRDefault="00E10433" w:rsidP="00C46F6C">
      <w:pPr>
        <w:shd w:val="clear" w:color="auto" w:fill="FFFFFF"/>
        <w:spacing w:after="0"/>
        <w:jc w:val="both"/>
        <w:rPr>
          <w:rFonts w:ascii="Times New Roman" w:eastAsia="Calibri" w:hAnsi="Times New Roman" w:cs="Times New Roman"/>
          <w:color w:val="000000" w:themeColor="text1"/>
          <w:sz w:val="24"/>
          <w:szCs w:val="24"/>
          <w:lang w:val="uk-UA" w:eastAsia="uk-UA"/>
        </w:rPr>
      </w:pPr>
      <w:bookmarkStart w:id="0" w:name="_GoBack"/>
      <w:bookmarkEnd w:id="0"/>
    </w:p>
    <w:sectPr w:rsidR="00E10433" w:rsidRPr="00E10433" w:rsidSect="003E6A10">
      <w:footerReference w:type="default" r:id="rId8"/>
      <w:pgSz w:w="11906" w:h="16838"/>
      <w:pgMar w:top="568"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D0F" w:rsidRDefault="00064D0F" w:rsidP="001540F6">
      <w:pPr>
        <w:spacing w:after="0" w:line="240" w:lineRule="auto"/>
      </w:pPr>
      <w:r>
        <w:separator/>
      </w:r>
    </w:p>
  </w:endnote>
  <w:endnote w:type="continuationSeparator" w:id="1">
    <w:p w:rsidR="00064D0F" w:rsidRDefault="00064D0F" w:rsidP="00154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850794"/>
      <w:docPartObj>
        <w:docPartGallery w:val="Page Numbers (Bottom of Page)"/>
        <w:docPartUnique/>
      </w:docPartObj>
    </w:sdtPr>
    <w:sdtContent>
      <w:p w:rsidR="00C427EB" w:rsidRDefault="001D05A7">
        <w:pPr>
          <w:pStyle w:val="a9"/>
          <w:jc w:val="right"/>
        </w:pPr>
        <w:fldSimple w:instr="PAGE   \* MERGEFORMAT">
          <w:r w:rsidR="00EA4C0B">
            <w:rPr>
              <w:noProof/>
            </w:rPr>
            <w:t>7</w:t>
          </w:r>
        </w:fldSimple>
      </w:p>
    </w:sdtContent>
  </w:sdt>
  <w:p w:rsidR="00C427EB" w:rsidRDefault="00C427E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D0F" w:rsidRDefault="00064D0F" w:rsidP="001540F6">
      <w:pPr>
        <w:spacing w:after="0" w:line="240" w:lineRule="auto"/>
      </w:pPr>
      <w:r>
        <w:separator/>
      </w:r>
    </w:p>
  </w:footnote>
  <w:footnote w:type="continuationSeparator" w:id="1">
    <w:p w:rsidR="00064D0F" w:rsidRDefault="00064D0F" w:rsidP="001540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5986"/>
    <w:multiLevelType w:val="hybridMultilevel"/>
    <w:tmpl w:val="7B6448DC"/>
    <w:lvl w:ilvl="0" w:tplc="E326DA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75B27D5"/>
    <w:multiLevelType w:val="hybridMultilevel"/>
    <w:tmpl w:val="C4EA01CC"/>
    <w:lvl w:ilvl="0" w:tplc="E326DA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C4F6D7C"/>
    <w:multiLevelType w:val="hybridMultilevel"/>
    <w:tmpl w:val="0A420838"/>
    <w:lvl w:ilvl="0" w:tplc="0B007ACA">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24"/>
        </w:tabs>
        <w:ind w:left="1224" w:hanging="360"/>
      </w:pPr>
      <w:rPr>
        <w:rFonts w:ascii="Courier New" w:hAnsi="Courier New" w:hint="default"/>
      </w:rPr>
    </w:lvl>
    <w:lvl w:ilvl="2" w:tplc="04190005" w:tentative="1">
      <w:start w:val="1"/>
      <w:numFmt w:val="bullet"/>
      <w:lvlText w:val=""/>
      <w:lvlJc w:val="left"/>
      <w:pPr>
        <w:tabs>
          <w:tab w:val="num" w:pos="1944"/>
        </w:tabs>
        <w:ind w:left="1944" w:hanging="360"/>
      </w:pPr>
      <w:rPr>
        <w:rFonts w:ascii="Wingdings" w:hAnsi="Wingdings" w:hint="default"/>
      </w:rPr>
    </w:lvl>
    <w:lvl w:ilvl="3" w:tplc="04190001" w:tentative="1">
      <w:start w:val="1"/>
      <w:numFmt w:val="bullet"/>
      <w:lvlText w:val=""/>
      <w:lvlJc w:val="left"/>
      <w:pPr>
        <w:tabs>
          <w:tab w:val="num" w:pos="2664"/>
        </w:tabs>
        <w:ind w:left="2664" w:hanging="360"/>
      </w:pPr>
      <w:rPr>
        <w:rFonts w:ascii="Symbol" w:hAnsi="Symbol" w:hint="default"/>
      </w:rPr>
    </w:lvl>
    <w:lvl w:ilvl="4" w:tplc="04190003" w:tentative="1">
      <w:start w:val="1"/>
      <w:numFmt w:val="bullet"/>
      <w:lvlText w:val="o"/>
      <w:lvlJc w:val="left"/>
      <w:pPr>
        <w:tabs>
          <w:tab w:val="num" w:pos="3384"/>
        </w:tabs>
        <w:ind w:left="3384" w:hanging="360"/>
      </w:pPr>
      <w:rPr>
        <w:rFonts w:ascii="Courier New" w:hAnsi="Courier New" w:hint="default"/>
      </w:rPr>
    </w:lvl>
    <w:lvl w:ilvl="5" w:tplc="04190005" w:tentative="1">
      <w:start w:val="1"/>
      <w:numFmt w:val="bullet"/>
      <w:lvlText w:val=""/>
      <w:lvlJc w:val="left"/>
      <w:pPr>
        <w:tabs>
          <w:tab w:val="num" w:pos="4104"/>
        </w:tabs>
        <w:ind w:left="4104" w:hanging="360"/>
      </w:pPr>
      <w:rPr>
        <w:rFonts w:ascii="Wingdings" w:hAnsi="Wingdings" w:hint="default"/>
      </w:rPr>
    </w:lvl>
    <w:lvl w:ilvl="6" w:tplc="04190001" w:tentative="1">
      <w:start w:val="1"/>
      <w:numFmt w:val="bullet"/>
      <w:lvlText w:val=""/>
      <w:lvlJc w:val="left"/>
      <w:pPr>
        <w:tabs>
          <w:tab w:val="num" w:pos="4824"/>
        </w:tabs>
        <w:ind w:left="4824" w:hanging="360"/>
      </w:pPr>
      <w:rPr>
        <w:rFonts w:ascii="Symbol" w:hAnsi="Symbol" w:hint="default"/>
      </w:rPr>
    </w:lvl>
    <w:lvl w:ilvl="7" w:tplc="04190003" w:tentative="1">
      <w:start w:val="1"/>
      <w:numFmt w:val="bullet"/>
      <w:lvlText w:val="o"/>
      <w:lvlJc w:val="left"/>
      <w:pPr>
        <w:tabs>
          <w:tab w:val="num" w:pos="5544"/>
        </w:tabs>
        <w:ind w:left="5544" w:hanging="360"/>
      </w:pPr>
      <w:rPr>
        <w:rFonts w:ascii="Courier New" w:hAnsi="Courier New" w:hint="default"/>
      </w:rPr>
    </w:lvl>
    <w:lvl w:ilvl="8" w:tplc="04190005" w:tentative="1">
      <w:start w:val="1"/>
      <w:numFmt w:val="bullet"/>
      <w:lvlText w:val=""/>
      <w:lvlJc w:val="left"/>
      <w:pPr>
        <w:tabs>
          <w:tab w:val="num" w:pos="6264"/>
        </w:tabs>
        <w:ind w:left="6264" w:hanging="360"/>
      </w:pPr>
      <w:rPr>
        <w:rFonts w:ascii="Wingdings" w:hAnsi="Wingdings" w:hint="default"/>
      </w:rPr>
    </w:lvl>
  </w:abstractNum>
  <w:abstractNum w:abstractNumId="3">
    <w:nsid w:val="7DE766F6"/>
    <w:multiLevelType w:val="hybridMultilevel"/>
    <w:tmpl w:val="71265ABA"/>
    <w:lvl w:ilvl="0" w:tplc="E326DA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C46F6C"/>
    <w:rsid w:val="00000B4D"/>
    <w:rsid w:val="00026CB3"/>
    <w:rsid w:val="00036EF1"/>
    <w:rsid w:val="000407E7"/>
    <w:rsid w:val="000408A0"/>
    <w:rsid w:val="00046522"/>
    <w:rsid w:val="00056187"/>
    <w:rsid w:val="000570E6"/>
    <w:rsid w:val="00061062"/>
    <w:rsid w:val="00064D0F"/>
    <w:rsid w:val="00070E1C"/>
    <w:rsid w:val="00073B45"/>
    <w:rsid w:val="0008376C"/>
    <w:rsid w:val="000900C2"/>
    <w:rsid w:val="00096419"/>
    <w:rsid w:val="000B25DC"/>
    <w:rsid w:val="000B722D"/>
    <w:rsid w:val="000B76B7"/>
    <w:rsid w:val="000D22D5"/>
    <w:rsid w:val="001037B8"/>
    <w:rsid w:val="00103B59"/>
    <w:rsid w:val="00112CA0"/>
    <w:rsid w:val="00131F2C"/>
    <w:rsid w:val="001328E2"/>
    <w:rsid w:val="0014666D"/>
    <w:rsid w:val="001540F6"/>
    <w:rsid w:val="0016524D"/>
    <w:rsid w:val="00167739"/>
    <w:rsid w:val="00174B34"/>
    <w:rsid w:val="001B5148"/>
    <w:rsid w:val="001C16DB"/>
    <w:rsid w:val="001D04C3"/>
    <w:rsid w:val="001D05A7"/>
    <w:rsid w:val="001F3D4B"/>
    <w:rsid w:val="00205520"/>
    <w:rsid w:val="002056E1"/>
    <w:rsid w:val="00207829"/>
    <w:rsid w:val="00243606"/>
    <w:rsid w:val="002529CE"/>
    <w:rsid w:val="00264CE3"/>
    <w:rsid w:val="00265741"/>
    <w:rsid w:val="00276424"/>
    <w:rsid w:val="002D0823"/>
    <w:rsid w:val="002D61ED"/>
    <w:rsid w:val="002E600A"/>
    <w:rsid w:val="002F478A"/>
    <w:rsid w:val="00317C01"/>
    <w:rsid w:val="00350A43"/>
    <w:rsid w:val="003568AE"/>
    <w:rsid w:val="003741D2"/>
    <w:rsid w:val="00374C8D"/>
    <w:rsid w:val="00395124"/>
    <w:rsid w:val="003954F7"/>
    <w:rsid w:val="003A777D"/>
    <w:rsid w:val="003B44B7"/>
    <w:rsid w:val="003D303C"/>
    <w:rsid w:val="003D6470"/>
    <w:rsid w:val="003E0553"/>
    <w:rsid w:val="003E6A10"/>
    <w:rsid w:val="003E6D06"/>
    <w:rsid w:val="0040349D"/>
    <w:rsid w:val="0044390D"/>
    <w:rsid w:val="0044784E"/>
    <w:rsid w:val="004548A0"/>
    <w:rsid w:val="0046444D"/>
    <w:rsid w:val="00464AFF"/>
    <w:rsid w:val="00474F55"/>
    <w:rsid w:val="00493138"/>
    <w:rsid w:val="004932FD"/>
    <w:rsid w:val="00494690"/>
    <w:rsid w:val="004B2B3D"/>
    <w:rsid w:val="004B4F23"/>
    <w:rsid w:val="004C0DD1"/>
    <w:rsid w:val="004E48BF"/>
    <w:rsid w:val="004E4B01"/>
    <w:rsid w:val="004F2F14"/>
    <w:rsid w:val="004F3DB2"/>
    <w:rsid w:val="00520FDA"/>
    <w:rsid w:val="005271E8"/>
    <w:rsid w:val="00544441"/>
    <w:rsid w:val="00551C29"/>
    <w:rsid w:val="00563411"/>
    <w:rsid w:val="00572436"/>
    <w:rsid w:val="00572681"/>
    <w:rsid w:val="00573ABB"/>
    <w:rsid w:val="0057665B"/>
    <w:rsid w:val="005828A8"/>
    <w:rsid w:val="00597F1D"/>
    <w:rsid w:val="005A3A17"/>
    <w:rsid w:val="005B2DF1"/>
    <w:rsid w:val="005D4193"/>
    <w:rsid w:val="005D5B57"/>
    <w:rsid w:val="005E5005"/>
    <w:rsid w:val="005E68D9"/>
    <w:rsid w:val="005E71EA"/>
    <w:rsid w:val="005F4982"/>
    <w:rsid w:val="006131A9"/>
    <w:rsid w:val="0061483F"/>
    <w:rsid w:val="006324AD"/>
    <w:rsid w:val="00642168"/>
    <w:rsid w:val="00663F94"/>
    <w:rsid w:val="00682074"/>
    <w:rsid w:val="00682189"/>
    <w:rsid w:val="00691CE9"/>
    <w:rsid w:val="00693809"/>
    <w:rsid w:val="006953E7"/>
    <w:rsid w:val="006D1BA6"/>
    <w:rsid w:val="006E4EDC"/>
    <w:rsid w:val="006F2129"/>
    <w:rsid w:val="006F592B"/>
    <w:rsid w:val="007038A7"/>
    <w:rsid w:val="0070610C"/>
    <w:rsid w:val="007126A2"/>
    <w:rsid w:val="0071424D"/>
    <w:rsid w:val="00716C22"/>
    <w:rsid w:val="00734915"/>
    <w:rsid w:val="00750590"/>
    <w:rsid w:val="007632F0"/>
    <w:rsid w:val="007733C9"/>
    <w:rsid w:val="007C4F5B"/>
    <w:rsid w:val="007D32FF"/>
    <w:rsid w:val="00812B23"/>
    <w:rsid w:val="00814785"/>
    <w:rsid w:val="008157D9"/>
    <w:rsid w:val="0082087A"/>
    <w:rsid w:val="00823274"/>
    <w:rsid w:val="00833078"/>
    <w:rsid w:val="00844281"/>
    <w:rsid w:val="00857BC3"/>
    <w:rsid w:val="00867A88"/>
    <w:rsid w:val="00867D0C"/>
    <w:rsid w:val="00875AE1"/>
    <w:rsid w:val="008A50E1"/>
    <w:rsid w:val="008B4E19"/>
    <w:rsid w:val="008C218B"/>
    <w:rsid w:val="008D0B09"/>
    <w:rsid w:val="008F5EB4"/>
    <w:rsid w:val="008F68E5"/>
    <w:rsid w:val="00904547"/>
    <w:rsid w:val="0092075F"/>
    <w:rsid w:val="00922CD8"/>
    <w:rsid w:val="0093377E"/>
    <w:rsid w:val="00971510"/>
    <w:rsid w:val="0098237A"/>
    <w:rsid w:val="00994895"/>
    <w:rsid w:val="009A1146"/>
    <w:rsid w:val="009A1A1F"/>
    <w:rsid w:val="009A4221"/>
    <w:rsid w:val="009B1E4C"/>
    <w:rsid w:val="009B4A92"/>
    <w:rsid w:val="009B65FF"/>
    <w:rsid w:val="009F099F"/>
    <w:rsid w:val="009F4552"/>
    <w:rsid w:val="00A0035F"/>
    <w:rsid w:val="00A05BE3"/>
    <w:rsid w:val="00A10C27"/>
    <w:rsid w:val="00A313E3"/>
    <w:rsid w:val="00A36B1B"/>
    <w:rsid w:val="00A45D5E"/>
    <w:rsid w:val="00A55C47"/>
    <w:rsid w:val="00A565F2"/>
    <w:rsid w:val="00A70A51"/>
    <w:rsid w:val="00A71708"/>
    <w:rsid w:val="00A74EA7"/>
    <w:rsid w:val="00A84BC7"/>
    <w:rsid w:val="00AE6D55"/>
    <w:rsid w:val="00AF501F"/>
    <w:rsid w:val="00B029C7"/>
    <w:rsid w:val="00B119F2"/>
    <w:rsid w:val="00B11D5A"/>
    <w:rsid w:val="00B16185"/>
    <w:rsid w:val="00B1626D"/>
    <w:rsid w:val="00B16EA0"/>
    <w:rsid w:val="00B21B01"/>
    <w:rsid w:val="00B273D0"/>
    <w:rsid w:val="00B30BE4"/>
    <w:rsid w:val="00B37CD4"/>
    <w:rsid w:val="00B63B38"/>
    <w:rsid w:val="00B844D4"/>
    <w:rsid w:val="00B850BD"/>
    <w:rsid w:val="00B86216"/>
    <w:rsid w:val="00B86F92"/>
    <w:rsid w:val="00B90D4A"/>
    <w:rsid w:val="00B95A52"/>
    <w:rsid w:val="00B97835"/>
    <w:rsid w:val="00BA5C4C"/>
    <w:rsid w:val="00BB234F"/>
    <w:rsid w:val="00BB7C48"/>
    <w:rsid w:val="00BC4040"/>
    <w:rsid w:val="00BD4289"/>
    <w:rsid w:val="00BD4DB8"/>
    <w:rsid w:val="00BE17A5"/>
    <w:rsid w:val="00BE2148"/>
    <w:rsid w:val="00C2004C"/>
    <w:rsid w:val="00C23DB0"/>
    <w:rsid w:val="00C27269"/>
    <w:rsid w:val="00C31C96"/>
    <w:rsid w:val="00C427EB"/>
    <w:rsid w:val="00C46F6C"/>
    <w:rsid w:val="00C62758"/>
    <w:rsid w:val="00C81D1F"/>
    <w:rsid w:val="00C86685"/>
    <w:rsid w:val="00CC1C76"/>
    <w:rsid w:val="00CE5C8B"/>
    <w:rsid w:val="00CF333C"/>
    <w:rsid w:val="00CF3383"/>
    <w:rsid w:val="00CF531E"/>
    <w:rsid w:val="00D2403D"/>
    <w:rsid w:val="00D25AC3"/>
    <w:rsid w:val="00D27332"/>
    <w:rsid w:val="00D40315"/>
    <w:rsid w:val="00D5042C"/>
    <w:rsid w:val="00D64408"/>
    <w:rsid w:val="00DA1897"/>
    <w:rsid w:val="00DB7A42"/>
    <w:rsid w:val="00DD66DF"/>
    <w:rsid w:val="00DE5951"/>
    <w:rsid w:val="00DE71D1"/>
    <w:rsid w:val="00E10433"/>
    <w:rsid w:val="00E348E6"/>
    <w:rsid w:val="00E402CF"/>
    <w:rsid w:val="00E40EEA"/>
    <w:rsid w:val="00E424C1"/>
    <w:rsid w:val="00E6320E"/>
    <w:rsid w:val="00E81AD9"/>
    <w:rsid w:val="00E923DE"/>
    <w:rsid w:val="00EA1921"/>
    <w:rsid w:val="00EA4C0B"/>
    <w:rsid w:val="00EB232A"/>
    <w:rsid w:val="00EC2818"/>
    <w:rsid w:val="00EC2B35"/>
    <w:rsid w:val="00EC78B9"/>
    <w:rsid w:val="00EE0307"/>
    <w:rsid w:val="00EE1BB7"/>
    <w:rsid w:val="00EE6813"/>
    <w:rsid w:val="00EF57C2"/>
    <w:rsid w:val="00F005F9"/>
    <w:rsid w:val="00F00B76"/>
    <w:rsid w:val="00F05229"/>
    <w:rsid w:val="00F119AD"/>
    <w:rsid w:val="00F170E1"/>
    <w:rsid w:val="00F24570"/>
    <w:rsid w:val="00F43BDD"/>
    <w:rsid w:val="00F577BF"/>
    <w:rsid w:val="00F6622A"/>
    <w:rsid w:val="00F71D7B"/>
    <w:rsid w:val="00F723F4"/>
    <w:rsid w:val="00F74C1D"/>
    <w:rsid w:val="00F774D4"/>
    <w:rsid w:val="00F803AC"/>
    <w:rsid w:val="00F8251B"/>
    <w:rsid w:val="00FA62D3"/>
    <w:rsid w:val="00FD1685"/>
    <w:rsid w:val="00FF48C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F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6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6F6C"/>
    <w:pPr>
      <w:ind w:left="720"/>
      <w:contextualSpacing/>
    </w:pPr>
  </w:style>
  <w:style w:type="paragraph" w:customStyle="1" w:styleId="1">
    <w:name w:val="Абзац списка1"/>
    <w:basedOn w:val="a"/>
    <w:rsid w:val="00C46F6C"/>
    <w:pPr>
      <w:spacing w:after="0" w:line="240" w:lineRule="auto"/>
      <w:ind w:left="720"/>
    </w:pPr>
    <w:rPr>
      <w:rFonts w:ascii="Times New Roman" w:eastAsia="Calibri" w:hAnsi="Times New Roman" w:cs="Times New Roman"/>
      <w:sz w:val="28"/>
      <w:szCs w:val="28"/>
      <w:lang w:val="uk-UA" w:eastAsia="ru-RU"/>
    </w:rPr>
  </w:style>
  <w:style w:type="paragraph" w:styleId="a5">
    <w:name w:val="Body Text"/>
    <w:basedOn w:val="a"/>
    <w:link w:val="a6"/>
    <w:rsid w:val="00C46F6C"/>
    <w:pPr>
      <w:spacing w:after="0" w:line="240" w:lineRule="auto"/>
    </w:pPr>
    <w:rPr>
      <w:rFonts w:ascii="Times New Roman" w:eastAsia="Times New Roman" w:hAnsi="Times New Roman" w:cs="Times New Roman"/>
      <w:sz w:val="28"/>
      <w:szCs w:val="24"/>
      <w:lang w:val="uk-UA" w:eastAsia="ru-RU"/>
    </w:rPr>
  </w:style>
  <w:style w:type="character" w:customStyle="1" w:styleId="a6">
    <w:name w:val="Основной текст Знак"/>
    <w:basedOn w:val="a0"/>
    <w:link w:val="a5"/>
    <w:rsid w:val="00C46F6C"/>
    <w:rPr>
      <w:rFonts w:ascii="Times New Roman" w:eastAsia="Times New Roman" w:hAnsi="Times New Roman" w:cs="Times New Roman"/>
      <w:sz w:val="28"/>
      <w:szCs w:val="24"/>
      <w:lang w:val="uk-UA" w:eastAsia="ru-RU"/>
    </w:rPr>
  </w:style>
  <w:style w:type="paragraph" w:styleId="a7">
    <w:name w:val="header"/>
    <w:basedOn w:val="a"/>
    <w:link w:val="a8"/>
    <w:uiPriority w:val="99"/>
    <w:unhideWhenUsed/>
    <w:rsid w:val="001540F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40F6"/>
  </w:style>
  <w:style w:type="paragraph" w:styleId="a9">
    <w:name w:val="footer"/>
    <w:basedOn w:val="a"/>
    <w:link w:val="aa"/>
    <w:uiPriority w:val="99"/>
    <w:unhideWhenUsed/>
    <w:rsid w:val="001540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40F6"/>
  </w:style>
  <w:style w:type="character" w:styleId="ab">
    <w:name w:val="Hyperlink"/>
    <w:uiPriority w:val="99"/>
    <w:rsid w:val="003568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F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6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6F6C"/>
    <w:pPr>
      <w:ind w:left="720"/>
      <w:contextualSpacing/>
    </w:pPr>
  </w:style>
  <w:style w:type="paragraph" w:customStyle="1" w:styleId="1">
    <w:name w:val="Абзац списка1"/>
    <w:basedOn w:val="a"/>
    <w:rsid w:val="00C46F6C"/>
    <w:pPr>
      <w:spacing w:after="0" w:line="240" w:lineRule="auto"/>
      <w:ind w:left="720"/>
    </w:pPr>
    <w:rPr>
      <w:rFonts w:ascii="Times New Roman" w:eastAsia="Calibri" w:hAnsi="Times New Roman" w:cs="Times New Roman"/>
      <w:sz w:val="28"/>
      <w:szCs w:val="28"/>
      <w:lang w:val="uk-UA" w:eastAsia="ru-RU"/>
    </w:rPr>
  </w:style>
  <w:style w:type="paragraph" w:styleId="a5">
    <w:name w:val="Body Text"/>
    <w:basedOn w:val="a"/>
    <w:link w:val="a6"/>
    <w:rsid w:val="00C46F6C"/>
    <w:pPr>
      <w:spacing w:after="0" w:line="240" w:lineRule="auto"/>
    </w:pPr>
    <w:rPr>
      <w:rFonts w:ascii="Times New Roman" w:eastAsia="Times New Roman" w:hAnsi="Times New Roman" w:cs="Times New Roman"/>
      <w:sz w:val="28"/>
      <w:szCs w:val="24"/>
      <w:lang w:val="uk-UA" w:eastAsia="ru-RU"/>
    </w:rPr>
  </w:style>
  <w:style w:type="character" w:customStyle="1" w:styleId="a6">
    <w:name w:val="Основной текст Знак"/>
    <w:basedOn w:val="a0"/>
    <w:link w:val="a5"/>
    <w:rsid w:val="00C46F6C"/>
    <w:rPr>
      <w:rFonts w:ascii="Times New Roman" w:eastAsia="Times New Roman" w:hAnsi="Times New Roman" w:cs="Times New Roman"/>
      <w:sz w:val="28"/>
      <w:szCs w:val="24"/>
      <w:lang w:val="uk-UA" w:eastAsia="ru-RU"/>
    </w:rPr>
  </w:style>
  <w:style w:type="paragraph" w:styleId="a7">
    <w:name w:val="header"/>
    <w:basedOn w:val="a"/>
    <w:link w:val="a8"/>
    <w:uiPriority w:val="99"/>
    <w:unhideWhenUsed/>
    <w:rsid w:val="001540F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40F6"/>
  </w:style>
  <w:style w:type="paragraph" w:styleId="a9">
    <w:name w:val="footer"/>
    <w:basedOn w:val="a"/>
    <w:link w:val="aa"/>
    <w:uiPriority w:val="99"/>
    <w:unhideWhenUsed/>
    <w:rsid w:val="001540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40F6"/>
  </w:style>
  <w:style w:type="character" w:styleId="ab">
    <w:name w:val="Hyperlink"/>
    <w:uiPriority w:val="99"/>
    <w:rsid w:val="003568A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66668-376F-4940-9165-6E229948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7143</Words>
  <Characters>4072</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Валентина</cp:lastModifiedBy>
  <cp:revision>12</cp:revision>
  <cp:lastPrinted>2017-08-29T13:48:00Z</cp:lastPrinted>
  <dcterms:created xsi:type="dcterms:W3CDTF">2017-06-15T13:16:00Z</dcterms:created>
  <dcterms:modified xsi:type="dcterms:W3CDTF">2017-08-29T13:49:00Z</dcterms:modified>
</cp:coreProperties>
</file>